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B21A5E" w14:textId="77777777" w:rsidR="000C3EA5" w:rsidRPr="00402DD8" w:rsidRDefault="000C3EA5">
      <w:pPr>
        <w:rPr>
          <w:rFonts w:cs="Arial"/>
        </w:rPr>
      </w:pPr>
    </w:p>
    <w:p w14:paraId="55984A53" w14:textId="2AE513FD" w:rsidR="0000507E" w:rsidRDefault="0000507E">
      <w:pPr>
        <w:rPr>
          <w:rFonts w:cs="Arial"/>
        </w:rPr>
      </w:pPr>
    </w:p>
    <w:tbl>
      <w:tblPr>
        <w:tblStyle w:val="Tabellenraster"/>
        <w:tblW w:w="97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6"/>
        <w:gridCol w:w="8179"/>
      </w:tblGrid>
      <w:tr w:rsidR="00F639E3" w14:paraId="787A7CF7" w14:textId="77777777" w:rsidTr="00C80DDA">
        <w:tc>
          <w:tcPr>
            <w:tcW w:w="1526" w:type="dxa"/>
          </w:tcPr>
          <w:p w14:paraId="1CDE98A6" w14:textId="622FEE88" w:rsidR="00F639E3" w:rsidRDefault="00C80DDA">
            <w:pPr>
              <w:rPr>
                <w:rFonts w:cs="Arial"/>
              </w:rPr>
            </w:pPr>
            <w:r>
              <w:rPr>
                <w:b/>
                <w:noProof/>
              </w:rPr>
              <w:drawing>
                <wp:inline distT="0" distB="0" distL="0" distR="0" wp14:anchorId="60F37EC9" wp14:editId="7853DB1A">
                  <wp:extent cx="360000" cy="360000"/>
                  <wp:effectExtent l="0" t="0" r="2540" b="254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0000" cy="360000"/>
                          </a:xfrm>
                          <a:prstGeom prst="rect">
                            <a:avLst/>
                          </a:prstGeom>
                          <a:noFill/>
                          <a:ln>
                            <a:noFill/>
                          </a:ln>
                        </pic:spPr>
                      </pic:pic>
                    </a:graphicData>
                  </a:graphic>
                </wp:inline>
              </w:drawing>
            </w:r>
            <w:r>
              <w:rPr>
                <w:rFonts w:cs="Arial"/>
                <w:noProof/>
              </w:rPr>
              <w:drawing>
                <wp:inline distT="0" distB="0" distL="0" distR="0" wp14:anchorId="63DED3F9" wp14:editId="7676E3A7">
                  <wp:extent cx="450184" cy="360000"/>
                  <wp:effectExtent l="0" t="0" r="7620" b="254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50184" cy="360000"/>
                          </a:xfrm>
                          <a:prstGeom prst="rect">
                            <a:avLst/>
                          </a:prstGeom>
                          <a:noFill/>
                          <a:ln>
                            <a:noFill/>
                          </a:ln>
                        </pic:spPr>
                      </pic:pic>
                    </a:graphicData>
                  </a:graphic>
                </wp:inline>
              </w:drawing>
            </w:r>
          </w:p>
        </w:tc>
        <w:tc>
          <w:tcPr>
            <w:tcW w:w="8179" w:type="dxa"/>
          </w:tcPr>
          <w:p w14:paraId="2292E57C" w14:textId="72818046" w:rsidR="00F639E3" w:rsidRPr="00620CC9" w:rsidRDefault="00E7467C" w:rsidP="0000507E">
            <w:pPr>
              <w:rPr>
                <w:rFonts w:cs="Arial"/>
                <w:b/>
              </w:rPr>
            </w:pPr>
            <w:r>
              <w:rPr>
                <w:b/>
              </w:rPr>
              <w:t>Vervollständigen Sie die nächsten Seiten des Arbeitsblattes</w:t>
            </w:r>
            <w:r w:rsidR="00C80DDA">
              <w:rPr>
                <w:b/>
              </w:rPr>
              <w:t>.</w:t>
            </w:r>
          </w:p>
        </w:tc>
      </w:tr>
    </w:tbl>
    <w:p w14:paraId="6FBF0E3B" w14:textId="77777777" w:rsidR="00E7467C" w:rsidRPr="00E7467C" w:rsidRDefault="00E7467C" w:rsidP="00E7467C"/>
    <w:tbl>
      <w:tblPr>
        <w:tblStyle w:val="Tabellenraster"/>
        <w:tblW w:w="0" w:type="auto"/>
        <w:tblCellMar>
          <w:top w:w="57" w:type="dxa"/>
          <w:bottom w:w="57" w:type="dxa"/>
        </w:tblCellMar>
        <w:tblLook w:val="04A0" w:firstRow="1" w:lastRow="0" w:firstColumn="1" w:lastColumn="0" w:noHBand="0" w:noVBand="1"/>
      </w:tblPr>
      <w:tblGrid>
        <w:gridCol w:w="2715"/>
        <w:gridCol w:w="4095"/>
        <w:gridCol w:w="2478"/>
      </w:tblGrid>
      <w:tr w:rsidR="00E7467C" w:rsidRPr="008C1ECD" w14:paraId="01A16BE1" w14:textId="77777777" w:rsidTr="00732FB4">
        <w:tc>
          <w:tcPr>
            <w:tcW w:w="2715" w:type="dxa"/>
            <w:vAlign w:val="center"/>
          </w:tcPr>
          <w:p w14:paraId="78D5730D" w14:textId="4C6CB09E" w:rsidR="00E7467C" w:rsidRPr="008912BD" w:rsidRDefault="00E7467C" w:rsidP="00E7467C">
            <w:pPr>
              <w:jc w:val="center"/>
              <w:rPr>
                <w:b/>
                <w:color w:val="00B050"/>
              </w:rPr>
            </w:pPr>
            <w:r w:rsidRPr="008C1ECD">
              <w:rPr>
                <w:b/>
                <w:color w:val="00B050"/>
              </w:rPr>
              <w:t>erlaubter Input</w:t>
            </w:r>
            <w:r>
              <w:rPr>
                <w:b/>
                <w:color w:val="00B050"/>
              </w:rPr>
              <w:br/>
              <w:t>(D</w:t>
            </w:r>
            <w:r w:rsidRPr="008C1ECD">
              <w:rPr>
                <w:b/>
                <w:color w:val="00B050"/>
              </w:rPr>
              <w:t>efinitionsmenge</w:t>
            </w:r>
            <w:r>
              <w:rPr>
                <w:b/>
                <w:color w:val="00B050"/>
              </w:rPr>
              <w:t>)</w:t>
            </w:r>
          </w:p>
        </w:tc>
        <w:tc>
          <w:tcPr>
            <w:tcW w:w="4095" w:type="dxa"/>
          </w:tcPr>
          <w:p w14:paraId="69DA8CE9" w14:textId="1985131B" w:rsidR="00E7467C" w:rsidRPr="00E7467C" w:rsidRDefault="00E7467C" w:rsidP="00E7467C">
            <w:pPr>
              <w:jc w:val="center"/>
              <w:rPr>
                <w:b/>
              </w:rPr>
            </w:pPr>
            <w:r>
              <w:rPr>
                <w:b/>
              </w:rPr>
              <w:t>Berechnungsvorschrift zur Gleichung</w:t>
            </w:r>
          </w:p>
        </w:tc>
        <w:tc>
          <w:tcPr>
            <w:tcW w:w="2478" w:type="dxa"/>
            <w:vAlign w:val="center"/>
          </w:tcPr>
          <w:p w14:paraId="005CC295" w14:textId="77777777" w:rsidR="00E7467C" w:rsidRPr="008912BD" w:rsidRDefault="00E7467C" w:rsidP="00732FB4">
            <w:pPr>
              <w:jc w:val="center"/>
              <w:rPr>
                <w:b/>
                <w:color w:val="00B0F0"/>
              </w:rPr>
            </w:pPr>
            <w:r w:rsidRPr="008C1ECD">
              <w:rPr>
                <w:b/>
                <w:color w:val="00B0F0"/>
              </w:rPr>
              <w:t>möglicher Output</w:t>
            </w:r>
          </w:p>
        </w:tc>
      </w:tr>
      <w:tr w:rsidR="00E7467C" w:rsidRPr="008C1ECD" w14:paraId="335CA42B" w14:textId="77777777" w:rsidTr="00E7467C">
        <w:trPr>
          <w:trHeight w:val="1448"/>
        </w:trPr>
        <w:tc>
          <w:tcPr>
            <w:tcW w:w="2715" w:type="dxa"/>
            <w:vAlign w:val="center"/>
          </w:tcPr>
          <w:p w14:paraId="28B44E7D" w14:textId="5D6A2096" w:rsidR="00E7467C" w:rsidRPr="007A2B3E" w:rsidRDefault="00E7467C" w:rsidP="00732FB4">
            <w:pPr>
              <w:jc w:val="center"/>
              <w:rPr>
                <w:rFonts w:cstheme="minorHAnsi"/>
                <w:color w:val="00B050"/>
              </w:rPr>
            </w:pPr>
            <m:oMath>
              <m:r>
                <w:rPr>
                  <w:rFonts w:ascii="Cambria Math" w:hAnsi="Cambria Math" w:cstheme="minorHAnsi"/>
                  <w:color w:val="00B050"/>
                </w:rPr>
                <m:t>x=</m:t>
              </m:r>
            </m:oMath>
            <w:r>
              <w:rPr>
                <w:rFonts w:cstheme="minorHAnsi"/>
                <w:color w:val="00B050"/>
              </w:rPr>
              <w:t xml:space="preserve"> </w:t>
            </w:r>
            <w:r w:rsidR="00B909D9">
              <w:rPr>
                <w:rFonts w:cstheme="minorHAnsi"/>
                <w:color w:val="00B050"/>
              </w:rPr>
              <w:t>a</w:t>
            </w:r>
            <w:r w:rsidRPr="007A2B3E">
              <w:rPr>
                <w:rFonts w:cstheme="minorHAnsi"/>
                <w:color w:val="00B050"/>
              </w:rPr>
              <w:t>lle Zahlen</w:t>
            </w:r>
          </w:p>
        </w:tc>
        <w:tc>
          <w:tcPr>
            <w:tcW w:w="4095" w:type="dxa"/>
            <w:vAlign w:val="center"/>
          </w:tcPr>
          <w:p w14:paraId="18DBC78B" w14:textId="09D452C0" w:rsidR="00E7467C" w:rsidRPr="00D11341" w:rsidRDefault="00E7467C" w:rsidP="00E7467C">
            <w:pPr>
              <w:jc w:val="center"/>
              <w:rPr>
                <w:rFonts w:cstheme="minorHAnsi"/>
              </w:rPr>
            </w:pPr>
            <w:r>
              <w:rPr>
                <w:noProof/>
              </w:rPr>
              <w:drawing>
                <wp:inline distT="0" distB="0" distL="0" distR="0" wp14:anchorId="31773597" wp14:editId="633A4952">
                  <wp:extent cx="1330072" cy="954010"/>
                  <wp:effectExtent l="0" t="0" r="381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aschine.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336676" cy="958747"/>
                          </a:xfrm>
                          <a:prstGeom prst="rect">
                            <a:avLst/>
                          </a:prstGeom>
                        </pic:spPr>
                      </pic:pic>
                    </a:graphicData>
                  </a:graphic>
                </wp:inline>
              </w:drawing>
            </w:r>
          </w:p>
        </w:tc>
        <w:tc>
          <w:tcPr>
            <w:tcW w:w="2478" w:type="dxa"/>
            <w:vAlign w:val="center"/>
          </w:tcPr>
          <w:p w14:paraId="4282EA20" w14:textId="0734F356" w:rsidR="00E7467C" w:rsidRPr="007A2B3E" w:rsidRDefault="00E7467C" w:rsidP="00732FB4">
            <w:pPr>
              <w:jc w:val="center"/>
              <w:rPr>
                <w:rFonts w:eastAsiaTheme="minorEastAsia" w:cstheme="minorHAnsi"/>
                <w:color w:val="00B0F0"/>
              </w:rPr>
            </w:pPr>
            <m:oMathPara>
              <m:oMath>
                <m:r>
                  <w:rPr>
                    <w:rFonts w:ascii="Cambria Math" w:hAnsi="Cambria Math" w:cstheme="minorHAnsi"/>
                    <w:color w:val="00B0F0"/>
                  </w:rPr>
                  <m:t>y</m:t>
                </m:r>
              </m:oMath>
            </m:oMathPara>
          </w:p>
        </w:tc>
      </w:tr>
    </w:tbl>
    <w:p w14:paraId="415CA14B" w14:textId="77777777" w:rsidR="00E7467C" w:rsidRPr="00E7467C" w:rsidRDefault="00E7467C" w:rsidP="00E7467C"/>
    <w:p w14:paraId="53FBC7FC" w14:textId="2781DBDF" w:rsidR="00E7467C" w:rsidRDefault="00E7467C" w:rsidP="00E7467C">
      <w:bookmarkStart w:id="0" w:name="_Hlk68179255"/>
      <w:r w:rsidRPr="00E7467C">
        <w:t xml:space="preserve">Im GeoGebra-Buch haben Sie vier verschiedene Darstellungsformen von </w:t>
      </w:r>
      <w:r w:rsidR="006B1368">
        <w:t>eindeutigen Zuordnungen</w:t>
      </w:r>
      <w:r>
        <w:t xml:space="preserve"> </w:t>
      </w:r>
      <w:r w:rsidRPr="00E7467C">
        <w:t>kennengelernt.</w:t>
      </w:r>
    </w:p>
    <w:bookmarkEnd w:id="0"/>
    <w:p w14:paraId="40494FD5" w14:textId="77777777" w:rsidR="006B1368" w:rsidRDefault="006B1368" w:rsidP="006B1368">
      <w:r>
        <w:t>Dabei sind Sie auch auf Geraden und Parabeln als graphische Darstellungen gestoßen. Es gibt eine besondere Gerade, aus der alle anderen Geraden entstehen. Außerdem gibt es auch eine ganz besondere Parabel, aus der alle anderen Parabeln entstehen.</w:t>
      </w:r>
    </w:p>
    <w:p w14:paraId="5788669C" w14:textId="77777777" w:rsidR="006B1368" w:rsidRDefault="006B1368" w:rsidP="006B1368">
      <w:pPr>
        <w:spacing w:after="160" w:line="259" w:lineRule="auto"/>
      </w:pPr>
      <w:r>
        <w:t>Diese betrachten Sie auf den folgenden zwei Seiten.</w:t>
      </w:r>
    </w:p>
    <w:p w14:paraId="706C28BF" w14:textId="006413D0" w:rsidR="00E7467C" w:rsidRDefault="00E7467C">
      <w:pPr>
        <w:spacing w:after="160" w:line="259" w:lineRule="auto"/>
      </w:pPr>
      <w:r>
        <w:br w:type="page"/>
      </w:r>
    </w:p>
    <w:p w14:paraId="4F9CB07D" w14:textId="72A1F51B" w:rsidR="00E7467C" w:rsidRPr="004F1A8E" w:rsidRDefault="004F1A8E" w:rsidP="00E7467C">
      <w:pPr>
        <w:rPr>
          <w:b/>
          <w:color w:val="000000" w:themeColor="text1"/>
          <w:sz w:val="40"/>
        </w:rPr>
      </w:pPr>
      <w:r w:rsidRPr="004F1A8E">
        <w:rPr>
          <w:b/>
          <w:color w:val="000000" w:themeColor="text1"/>
          <w:sz w:val="40"/>
        </w:rPr>
        <w:lastRenderedPageBreak/>
        <w:t>Die erste Winkelhalbierende</w:t>
      </w:r>
      <w:r w:rsidR="006B1368">
        <w:rPr>
          <w:b/>
          <w:color w:val="000000" w:themeColor="text1"/>
          <w:sz w:val="40"/>
        </w:rPr>
        <w:t xml:space="preserve"> mit</w:t>
      </w:r>
      <w:r w:rsidRPr="004F1A8E">
        <w:rPr>
          <w:b/>
          <w:color w:val="000000" w:themeColor="text1"/>
          <w:sz w:val="40"/>
        </w:rPr>
        <w:t xml:space="preserve"> </w:t>
      </w:r>
      <m:oMath>
        <m:r>
          <m:rPr>
            <m:sty m:val="bi"/>
          </m:rPr>
          <w:rPr>
            <w:rFonts w:ascii="Cambria Math" w:hAnsi="Cambria Math"/>
            <w:color w:val="000000" w:themeColor="text1"/>
            <w:sz w:val="40"/>
          </w:rPr>
          <m:t>y=x</m:t>
        </m:r>
      </m:oMath>
    </w:p>
    <w:p w14:paraId="19A4809B" w14:textId="294E5930" w:rsidR="00E7467C" w:rsidRDefault="00E7467C" w:rsidP="00E7467C">
      <w:pPr>
        <w:rPr>
          <w:b/>
        </w:rPr>
      </w:pPr>
    </w:p>
    <w:tbl>
      <w:tblPr>
        <w:tblStyle w:val="Tabellenraster"/>
        <w:tblW w:w="0" w:type="auto"/>
        <w:tblCellMar>
          <w:top w:w="57" w:type="dxa"/>
          <w:bottom w:w="57" w:type="dxa"/>
        </w:tblCellMar>
        <w:tblLook w:val="04A0" w:firstRow="1" w:lastRow="0" w:firstColumn="1" w:lastColumn="0" w:noHBand="0" w:noVBand="1"/>
      </w:tblPr>
      <w:tblGrid>
        <w:gridCol w:w="2982"/>
        <w:gridCol w:w="2912"/>
        <w:gridCol w:w="3394"/>
      </w:tblGrid>
      <w:tr w:rsidR="00E7467C" w14:paraId="26B5DB50" w14:textId="77777777" w:rsidTr="004F1A8E">
        <w:trPr>
          <w:trHeight w:val="20"/>
        </w:trPr>
        <w:tc>
          <w:tcPr>
            <w:tcW w:w="4302" w:type="dxa"/>
            <w:shd w:val="clear" w:color="auto" w:fill="FEBABF"/>
            <w:vAlign w:val="center"/>
          </w:tcPr>
          <w:p w14:paraId="56E6834A" w14:textId="77777777" w:rsidR="00E7467C" w:rsidRPr="002B422E" w:rsidRDefault="00E7467C" w:rsidP="004F1A8E">
            <w:pPr>
              <w:spacing w:after="0"/>
              <w:jc w:val="center"/>
              <w:rPr>
                <w:b/>
                <w:sz w:val="24"/>
              </w:rPr>
            </w:pPr>
            <w:r>
              <w:rPr>
                <w:b/>
              </w:rPr>
              <w:t>Gleichung</w:t>
            </w:r>
          </w:p>
        </w:tc>
        <w:tc>
          <w:tcPr>
            <w:tcW w:w="4986" w:type="dxa"/>
            <w:gridSpan w:val="2"/>
            <w:tcBorders>
              <w:bottom w:val="single" w:sz="4" w:space="0" w:color="auto"/>
            </w:tcBorders>
            <w:shd w:val="clear" w:color="auto" w:fill="FEBABF"/>
            <w:vAlign w:val="center"/>
          </w:tcPr>
          <w:p w14:paraId="64478493" w14:textId="77777777" w:rsidR="00E7467C" w:rsidRDefault="00E7467C" w:rsidP="004F1A8E">
            <w:pPr>
              <w:spacing w:after="0"/>
              <w:jc w:val="center"/>
              <w:rPr>
                <w:b/>
              </w:rPr>
            </w:pPr>
            <w:r>
              <w:rPr>
                <w:b/>
              </w:rPr>
              <w:t>Text = Berechnungsvorschrift</w:t>
            </w:r>
          </w:p>
        </w:tc>
      </w:tr>
      <w:tr w:rsidR="004F1A8E" w14:paraId="52CB12D3" w14:textId="77777777" w:rsidTr="004F1A8E">
        <w:trPr>
          <w:trHeight w:val="20"/>
        </w:trPr>
        <w:tc>
          <w:tcPr>
            <w:tcW w:w="4302" w:type="dxa"/>
            <w:vAlign w:val="center"/>
          </w:tcPr>
          <w:p w14:paraId="29AB52B9" w14:textId="1F12A2CD" w:rsidR="004F1A8E" w:rsidRDefault="004F1A8E" w:rsidP="004F1A8E">
            <w:pPr>
              <w:spacing w:after="0"/>
              <w:jc w:val="center"/>
              <w:rPr>
                <w:b/>
              </w:rPr>
            </w:pPr>
            <m:oMathPara>
              <m:oMath>
                <m:r>
                  <m:rPr>
                    <m:sty m:val="bi"/>
                  </m:rPr>
                  <w:rPr>
                    <w:rFonts w:ascii="Cambria Math" w:hAnsi="Cambria Math"/>
                  </w:rPr>
                  <m:t>y=x</m:t>
                </m:r>
              </m:oMath>
            </m:oMathPara>
          </w:p>
        </w:tc>
        <w:tc>
          <w:tcPr>
            <w:tcW w:w="1760" w:type="dxa"/>
            <w:tcBorders>
              <w:right w:val="nil"/>
            </w:tcBorders>
            <w:vAlign w:val="center"/>
          </w:tcPr>
          <w:p w14:paraId="2CF0BC17" w14:textId="77777777" w:rsidR="004F1A8E" w:rsidRDefault="004F1A8E" w:rsidP="004F1A8E">
            <w:pPr>
              <w:spacing w:after="0"/>
              <w:rPr>
                <w:b/>
              </w:rPr>
            </w:pPr>
            <w:r>
              <w:rPr>
                <w:noProof/>
              </w:rPr>
              <w:drawing>
                <wp:inline distT="0" distB="0" distL="0" distR="0" wp14:anchorId="320D69F4" wp14:editId="1A5EE5CA">
                  <wp:extent cx="884975" cy="634759"/>
                  <wp:effectExtent l="0" t="0" r="0" b="0"/>
                  <wp:docPr id="67" name="Grafik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aschine.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91695" cy="639579"/>
                          </a:xfrm>
                          <a:prstGeom prst="rect">
                            <a:avLst/>
                          </a:prstGeom>
                        </pic:spPr>
                      </pic:pic>
                    </a:graphicData>
                  </a:graphic>
                </wp:inline>
              </w:drawing>
            </w:r>
          </w:p>
        </w:tc>
        <w:tc>
          <w:tcPr>
            <w:tcW w:w="3226" w:type="dxa"/>
            <w:tcBorders>
              <w:left w:val="nil"/>
            </w:tcBorders>
            <w:vAlign w:val="center"/>
          </w:tcPr>
          <w:p w14:paraId="13377D35" w14:textId="02B60B72" w:rsidR="004F1A8E" w:rsidRPr="004F1A8E" w:rsidRDefault="004F1A8E" w:rsidP="004F1A8E">
            <w:pPr>
              <w:spacing w:after="0"/>
            </w:pPr>
          </w:p>
        </w:tc>
      </w:tr>
      <w:tr w:rsidR="00E7467C" w14:paraId="0C44E60B" w14:textId="77777777" w:rsidTr="004F1A8E">
        <w:trPr>
          <w:trHeight w:val="20"/>
        </w:trPr>
        <w:tc>
          <w:tcPr>
            <w:tcW w:w="4302" w:type="dxa"/>
            <w:shd w:val="clear" w:color="auto" w:fill="FEBABF"/>
            <w:vAlign w:val="center"/>
          </w:tcPr>
          <w:p w14:paraId="539E07CF" w14:textId="77777777" w:rsidR="00E7467C" w:rsidRDefault="00E7467C" w:rsidP="004F1A8E">
            <w:pPr>
              <w:spacing w:after="0"/>
              <w:jc w:val="center"/>
              <w:rPr>
                <w:b/>
              </w:rPr>
            </w:pPr>
            <w:r>
              <w:rPr>
                <w:b/>
              </w:rPr>
              <w:t>Wertetabelle</w:t>
            </w:r>
          </w:p>
        </w:tc>
        <w:tc>
          <w:tcPr>
            <w:tcW w:w="4986" w:type="dxa"/>
            <w:gridSpan w:val="2"/>
            <w:shd w:val="clear" w:color="auto" w:fill="FEBABF"/>
            <w:vAlign w:val="center"/>
          </w:tcPr>
          <w:p w14:paraId="709E8443" w14:textId="77777777" w:rsidR="00E7467C" w:rsidRDefault="00E7467C" w:rsidP="004F1A8E">
            <w:pPr>
              <w:spacing w:after="0"/>
              <w:jc w:val="center"/>
              <w:rPr>
                <w:b/>
              </w:rPr>
            </w:pPr>
            <w:r>
              <w:rPr>
                <w:b/>
              </w:rPr>
              <w:t>Schaubild/Graph</w:t>
            </w:r>
          </w:p>
        </w:tc>
      </w:tr>
      <w:tr w:rsidR="00E7467C" w14:paraId="794AD0C6" w14:textId="77777777" w:rsidTr="004F1A8E">
        <w:trPr>
          <w:trHeight w:val="20"/>
        </w:trPr>
        <w:tc>
          <w:tcPr>
            <w:tcW w:w="4302" w:type="dxa"/>
            <w:vAlign w:val="center"/>
          </w:tcPr>
          <w:tbl>
            <w:tblPr>
              <w:tblStyle w:val="Tabellenraster"/>
              <w:tblW w:w="0" w:type="auto"/>
              <w:tblLook w:val="04A0" w:firstRow="1" w:lastRow="0" w:firstColumn="1" w:lastColumn="0" w:noHBand="0" w:noVBand="1"/>
            </w:tblPr>
            <w:tblGrid>
              <w:gridCol w:w="1302"/>
              <w:gridCol w:w="1302"/>
            </w:tblGrid>
            <w:tr w:rsidR="00E7467C" w14:paraId="14795A03" w14:textId="77777777" w:rsidTr="00442DC5">
              <w:trPr>
                <w:trHeight w:val="567"/>
              </w:trPr>
              <w:tc>
                <w:tcPr>
                  <w:tcW w:w="1302" w:type="dxa"/>
                  <w:shd w:val="clear" w:color="auto" w:fill="FEBABF"/>
                  <w:vAlign w:val="center"/>
                </w:tcPr>
                <w:p w14:paraId="4A39F675" w14:textId="4FC5EE3A" w:rsidR="00E7467C" w:rsidRPr="004F1A8E" w:rsidRDefault="004F1A8E" w:rsidP="004F1A8E">
                  <w:pPr>
                    <w:spacing w:after="0"/>
                    <w:jc w:val="center"/>
                    <w:rPr>
                      <w:b/>
                      <w:i/>
                    </w:rPr>
                  </w:pPr>
                  <m:oMathPara>
                    <m:oMath>
                      <m:r>
                        <m:rPr>
                          <m:sty m:val="bi"/>
                        </m:rPr>
                        <w:rPr>
                          <w:rFonts w:ascii="Cambria Math" w:hAnsi="Cambria Math"/>
                        </w:rPr>
                        <m:t>x</m:t>
                      </m:r>
                    </m:oMath>
                  </m:oMathPara>
                </w:p>
              </w:tc>
              <w:tc>
                <w:tcPr>
                  <w:tcW w:w="1302" w:type="dxa"/>
                  <w:shd w:val="clear" w:color="auto" w:fill="FEBABF"/>
                  <w:vAlign w:val="center"/>
                </w:tcPr>
                <w:p w14:paraId="2CB0C4C4" w14:textId="797A3DDD" w:rsidR="00E7467C" w:rsidRPr="004F1A8E" w:rsidRDefault="004F1A8E" w:rsidP="004F1A8E">
                  <w:pPr>
                    <w:spacing w:after="0"/>
                    <w:jc w:val="center"/>
                    <w:rPr>
                      <w:b/>
                      <w:i/>
                    </w:rPr>
                  </w:pPr>
                  <m:oMathPara>
                    <m:oMath>
                      <m:r>
                        <m:rPr>
                          <m:sty m:val="bi"/>
                        </m:rPr>
                        <w:rPr>
                          <w:rFonts w:ascii="Cambria Math" w:hAnsi="Cambria Math"/>
                        </w:rPr>
                        <m:t>y</m:t>
                      </m:r>
                    </m:oMath>
                  </m:oMathPara>
                </w:p>
              </w:tc>
            </w:tr>
            <w:tr w:rsidR="004F1A8E" w14:paraId="3DD59D6D" w14:textId="77777777" w:rsidTr="004F1A8E">
              <w:trPr>
                <w:trHeight w:val="567"/>
              </w:trPr>
              <w:tc>
                <w:tcPr>
                  <w:tcW w:w="1302" w:type="dxa"/>
                  <w:vAlign w:val="center"/>
                </w:tcPr>
                <w:p w14:paraId="7B5C636D" w14:textId="2D8C9B49" w:rsidR="004F1A8E" w:rsidRPr="00442DC5" w:rsidRDefault="004F1A8E" w:rsidP="004F1A8E">
                  <w:pPr>
                    <w:spacing w:after="0"/>
                    <w:jc w:val="center"/>
                    <w:rPr>
                      <w:color w:val="000000" w:themeColor="text1"/>
                    </w:rPr>
                  </w:pPr>
                  <w:r w:rsidRPr="00442DC5">
                    <w:rPr>
                      <w:color w:val="000000" w:themeColor="text1"/>
                    </w:rPr>
                    <w:t>-4</w:t>
                  </w:r>
                </w:p>
              </w:tc>
              <w:tc>
                <w:tcPr>
                  <w:tcW w:w="1302" w:type="dxa"/>
                  <w:vAlign w:val="center"/>
                </w:tcPr>
                <w:p w14:paraId="225F51E6" w14:textId="1CE1D6E1" w:rsidR="004F1A8E" w:rsidRPr="00442DC5" w:rsidRDefault="004F1A8E" w:rsidP="004F1A8E">
                  <w:pPr>
                    <w:spacing w:after="0"/>
                    <w:jc w:val="center"/>
                    <w:rPr>
                      <w:color w:val="000000" w:themeColor="text1"/>
                    </w:rPr>
                  </w:pPr>
                </w:p>
              </w:tc>
            </w:tr>
            <w:tr w:rsidR="004F1A8E" w14:paraId="1C36172B" w14:textId="77777777" w:rsidTr="004F1A8E">
              <w:trPr>
                <w:trHeight w:val="567"/>
              </w:trPr>
              <w:tc>
                <w:tcPr>
                  <w:tcW w:w="1302" w:type="dxa"/>
                  <w:vAlign w:val="center"/>
                </w:tcPr>
                <w:p w14:paraId="068B7676" w14:textId="3B336C26" w:rsidR="004F1A8E" w:rsidRPr="00442DC5" w:rsidRDefault="004F1A8E" w:rsidP="004F1A8E">
                  <w:pPr>
                    <w:spacing w:after="0"/>
                    <w:jc w:val="center"/>
                    <w:rPr>
                      <w:color w:val="000000" w:themeColor="text1"/>
                    </w:rPr>
                  </w:pPr>
                  <w:r w:rsidRPr="00442DC5">
                    <w:rPr>
                      <w:color w:val="000000" w:themeColor="text1"/>
                    </w:rPr>
                    <w:t>-3,5</w:t>
                  </w:r>
                </w:p>
              </w:tc>
              <w:tc>
                <w:tcPr>
                  <w:tcW w:w="1302" w:type="dxa"/>
                  <w:vAlign w:val="center"/>
                </w:tcPr>
                <w:p w14:paraId="2F4C466A" w14:textId="1EFD2DA4" w:rsidR="004F1A8E" w:rsidRPr="00442DC5" w:rsidRDefault="004F1A8E" w:rsidP="004F1A8E">
                  <w:pPr>
                    <w:spacing w:after="0"/>
                    <w:jc w:val="center"/>
                    <w:rPr>
                      <w:color w:val="000000" w:themeColor="text1"/>
                    </w:rPr>
                  </w:pPr>
                </w:p>
              </w:tc>
            </w:tr>
            <w:tr w:rsidR="004F1A8E" w14:paraId="59585B44" w14:textId="77777777" w:rsidTr="004F1A8E">
              <w:trPr>
                <w:trHeight w:val="567"/>
              </w:trPr>
              <w:tc>
                <w:tcPr>
                  <w:tcW w:w="1302" w:type="dxa"/>
                  <w:vAlign w:val="center"/>
                </w:tcPr>
                <w:p w14:paraId="23FEA43E" w14:textId="368EC2E6" w:rsidR="004F1A8E" w:rsidRPr="00442DC5" w:rsidRDefault="004F1A8E" w:rsidP="004F1A8E">
                  <w:pPr>
                    <w:spacing w:after="0"/>
                    <w:jc w:val="center"/>
                    <w:rPr>
                      <w:color w:val="000000" w:themeColor="text1"/>
                    </w:rPr>
                  </w:pPr>
                  <w:r w:rsidRPr="00442DC5">
                    <w:rPr>
                      <w:color w:val="000000" w:themeColor="text1"/>
                    </w:rPr>
                    <w:t>-3</w:t>
                  </w:r>
                </w:p>
              </w:tc>
              <w:tc>
                <w:tcPr>
                  <w:tcW w:w="1302" w:type="dxa"/>
                  <w:vAlign w:val="center"/>
                </w:tcPr>
                <w:p w14:paraId="7AEFB74F" w14:textId="71CCA406" w:rsidR="004F1A8E" w:rsidRPr="00442DC5" w:rsidRDefault="004F1A8E" w:rsidP="004F1A8E">
                  <w:pPr>
                    <w:spacing w:after="0"/>
                    <w:jc w:val="center"/>
                    <w:rPr>
                      <w:color w:val="000000" w:themeColor="text1"/>
                    </w:rPr>
                  </w:pPr>
                </w:p>
              </w:tc>
            </w:tr>
            <w:tr w:rsidR="004F1A8E" w14:paraId="38166150" w14:textId="77777777" w:rsidTr="004F1A8E">
              <w:trPr>
                <w:trHeight w:val="567"/>
              </w:trPr>
              <w:tc>
                <w:tcPr>
                  <w:tcW w:w="1302" w:type="dxa"/>
                  <w:vAlign w:val="center"/>
                </w:tcPr>
                <w:p w14:paraId="0E7EF185" w14:textId="77777777" w:rsidR="004F1A8E" w:rsidRPr="00442DC5" w:rsidRDefault="004F1A8E" w:rsidP="004F1A8E">
                  <w:pPr>
                    <w:spacing w:after="0"/>
                    <w:jc w:val="center"/>
                    <w:rPr>
                      <w:color w:val="000000" w:themeColor="text1"/>
                    </w:rPr>
                  </w:pPr>
                  <w:r w:rsidRPr="00442DC5">
                    <w:rPr>
                      <w:color w:val="000000" w:themeColor="text1"/>
                    </w:rPr>
                    <w:t>-2,5</w:t>
                  </w:r>
                </w:p>
              </w:tc>
              <w:tc>
                <w:tcPr>
                  <w:tcW w:w="1302" w:type="dxa"/>
                  <w:vAlign w:val="center"/>
                </w:tcPr>
                <w:p w14:paraId="37043948" w14:textId="52BD63E7" w:rsidR="004F1A8E" w:rsidRPr="00442DC5" w:rsidRDefault="004F1A8E" w:rsidP="004F1A8E">
                  <w:pPr>
                    <w:spacing w:after="0"/>
                    <w:jc w:val="center"/>
                    <w:rPr>
                      <w:color w:val="000000" w:themeColor="text1"/>
                    </w:rPr>
                  </w:pPr>
                </w:p>
              </w:tc>
            </w:tr>
            <w:tr w:rsidR="004F1A8E" w14:paraId="2067F717" w14:textId="77777777" w:rsidTr="004F1A8E">
              <w:trPr>
                <w:trHeight w:val="567"/>
              </w:trPr>
              <w:tc>
                <w:tcPr>
                  <w:tcW w:w="1302" w:type="dxa"/>
                  <w:vAlign w:val="center"/>
                </w:tcPr>
                <w:p w14:paraId="4DA011F4" w14:textId="77777777" w:rsidR="004F1A8E" w:rsidRPr="00442DC5" w:rsidRDefault="004F1A8E" w:rsidP="004F1A8E">
                  <w:pPr>
                    <w:spacing w:after="0"/>
                    <w:jc w:val="center"/>
                    <w:rPr>
                      <w:color w:val="000000" w:themeColor="text1"/>
                    </w:rPr>
                  </w:pPr>
                  <w:r w:rsidRPr="00442DC5">
                    <w:rPr>
                      <w:color w:val="000000" w:themeColor="text1"/>
                    </w:rPr>
                    <w:t>-2</w:t>
                  </w:r>
                </w:p>
              </w:tc>
              <w:tc>
                <w:tcPr>
                  <w:tcW w:w="1302" w:type="dxa"/>
                  <w:vAlign w:val="center"/>
                </w:tcPr>
                <w:p w14:paraId="10DD99F5" w14:textId="46AE7A25" w:rsidR="004F1A8E" w:rsidRPr="00442DC5" w:rsidRDefault="004F1A8E" w:rsidP="004F1A8E">
                  <w:pPr>
                    <w:spacing w:after="0"/>
                    <w:jc w:val="center"/>
                    <w:rPr>
                      <w:color w:val="000000" w:themeColor="text1"/>
                    </w:rPr>
                  </w:pPr>
                </w:p>
              </w:tc>
            </w:tr>
            <w:tr w:rsidR="004F1A8E" w14:paraId="1CCB3A4C" w14:textId="77777777" w:rsidTr="004F1A8E">
              <w:trPr>
                <w:trHeight w:val="567"/>
              </w:trPr>
              <w:tc>
                <w:tcPr>
                  <w:tcW w:w="1302" w:type="dxa"/>
                  <w:vAlign w:val="center"/>
                </w:tcPr>
                <w:p w14:paraId="4F7EF1D7" w14:textId="77777777" w:rsidR="004F1A8E" w:rsidRPr="00442DC5" w:rsidRDefault="004F1A8E" w:rsidP="004F1A8E">
                  <w:pPr>
                    <w:spacing w:after="0"/>
                    <w:jc w:val="center"/>
                    <w:rPr>
                      <w:color w:val="000000" w:themeColor="text1"/>
                    </w:rPr>
                  </w:pPr>
                  <w:r w:rsidRPr="00442DC5">
                    <w:rPr>
                      <w:color w:val="000000" w:themeColor="text1"/>
                    </w:rPr>
                    <w:t>-1,5</w:t>
                  </w:r>
                </w:p>
              </w:tc>
              <w:tc>
                <w:tcPr>
                  <w:tcW w:w="1302" w:type="dxa"/>
                  <w:vAlign w:val="center"/>
                </w:tcPr>
                <w:p w14:paraId="54109FB1" w14:textId="2E90C67E" w:rsidR="004F1A8E" w:rsidRPr="00442DC5" w:rsidRDefault="004F1A8E" w:rsidP="004F1A8E">
                  <w:pPr>
                    <w:spacing w:after="0"/>
                    <w:jc w:val="center"/>
                    <w:rPr>
                      <w:color w:val="000000" w:themeColor="text1"/>
                    </w:rPr>
                  </w:pPr>
                </w:p>
              </w:tc>
            </w:tr>
            <w:tr w:rsidR="004F1A8E" w14:paraId="3B61D9F5" w14:textId="77777777" w:rsidTr="004F1A8E">
              <w:trPr>
                <w:trHeight w:val="567"/>
              </w:trPr>
              <w:tc>
                <w:tcPr>
                  <w:tcW w:w="1302" w:type="dxa"/>
                  <w:vAlign w:val="center"/>
                </w:tcPr>
                <w:p w14:paraId="3B8825CA" w14:textId="77777777" w:rsidR="004F1A8E" w:rsidRPr="00442DC5" w:rsidRDefault="004F1A8E" w:rsidP="004F1A8E">
                  <w:pPr>
                    <w:spacing w:after="0"/>
                    <w:jc w:val="center"/>
                    <w:rPr>
                      <w:color w:val="000000" w:themeColor="text1"/>
                    </w:rPr>
                  </w:pPr>
                  <w:r w:rsidRPr="00442DC5">
                    <w:rPr>
                      <w:color w:val="000000" w:themeColor="text1"/>
                    </w:rPr>
                    <w:t>-1</w:t>
                  </w:r>
                </w:p>
              </w:tc>
              <w:tc>
                <w:tcPr>
                  <w:tcW w:w="1302" w:type="dxa"/>
                  <w:vAlign w:val="center"/>
                </w:tcPr>
                <w:p w14:paraId="711E885A" w14:textId="031B9C94" w:rsidR="004F1A8E" w:rsidRPr="00442DC5" w:rsidRDefault="004F1A8E" w:rsidP="004F1A8E">
                  <w:pPr>
                    <w:spacing w:after="0"/>
                    <w:jc w:val="center"/>
                    <w:rPr>
                      <w:color w:val="000000" w:themeColor="text1"/>
                    </w:rPr>
                  </w:pPr>
                </w:p>
              </w:tc>
            </w:tr>
            <w:tr w:rsidR="004F1A8E" w14:paraId="783D1060" w14:textId="77777777" w:rsidTr="004F1A8E">
              <w:trPr>
                <w:trHeight w:val="567"/>
              </w:trPr>
              <w:tc>
                <w:tcPr>
                  <w:tcW w:w="1302" w:type="dxa"/>
                  <w:vAlign w:val="center"/>
                </w:tcPr>
                <w:p w14:paraId="33F3702F" w14:textId="77777777" w:rsidR="004F1A8E" w:rsidRPr="00442DC5" w:rsidRDefault="004F1A8E" w:rsidP="004F1A8E">
                  <w:pPr>
                    <w:spacing w:after="0"/>
                    <w:jc w:val="center"/>
                    <w:rPr>
                      <w:color w:val="000000" w:themeColor="text1"/>
                    </w:rPr>
                  </w:pPr>
                  <w:r w:rsidRPr="00442DC5">
                    <w:rPr>
                      <w:color w:val="000000" w:themeColor="text1"/>
                    </w:rPr>
                    <w:t>-0,5</w:t>
                  </w:r>
                </w:p>
              </w:tc>
              <w:tc>
                <w:tcPr>
                  <w:tcW w:w="1302" w:type="dxa"/>
                  <w:vAlign w:val="center"/>
                </w:tcPr>
                <w:p w14:paraId="1D238F4C" w14:textId="55529435" w:rsidR="004F1A8E" w:rsidRPr="00442DC5" w:rsidRDefault="004F1A8E" w:rsidP="004F1A8E">
                  <w:pPr>
                    <w:spacing w:after="0"/>
                    <w:jc w:val="center"/>
                    <w:rPr>
                      <w:color w:val="000000" w:themeColor="text1"/>
                    </w:rPr>
                  </w:pPr>
                </w:p>
              </w:tc>
            </w:tr>
            <w:tr w:rsidR="004F1A8E" w14:paraId="4C71AECE" w14:textId="77777777" w:rsidTr="004F1A8E">
              <w:trPr>
                <w:trHeight w:val="567"/>
              </w:trPr>
              <w:tc>
                <w:tcPr>
                  <w:tcW w:w="1302" w:type="dxa"/>
                  <w:vAlign w:val="center"/>
                </w:tcPr>
                <w:p w14:paraId="59AA34CD" w14:textId="77777777" w:rsidR="004F1A8E" w:rsidRPr="00442DC5" w:rsidRDefault="004F1A8E" w:rsidP="004F1A8E">
                  <w:pPr>
                    <w:spacing w:after="0"/>
                    <w:jc w:val="center"/>
                    <w:rPr>
                      <w:color w:val="000000" w:themeColor="text1"/>
                    </w:rPr>
                  </w:pPr>
                  <w:r w:rsidRPr="00442DC5">
                    <w:rPr>
                      <w:color w:val="000000" w:themeColor="text1"/>
                    </w:rPr>
                    <w:t>0</w:t>
                  </w:r>
                </w:p>
              </w:tc>
              <w:tc>
                <w:tcPr>
                  <w:tcW w:w="1302" w:type="dxa"/>
                  <w:vAlign w:val="center"/>
                </w:tcPr>
                <w:p w14:paraId="71B8751C" w14:textId="5C0CA92B" w:rsidR="004F1A8E" w:rsidRPr="00442DC5" w:rsidRDefault="004F1A8E" w:rsidP="004F1A8E">
                  <w:pPr>
                    <w:spacing w:after="0"/>
                    <w:jc w:val="center"/>
                    <w:rPr>
                      <w:color w:val="000000" w:themeColor="text1"/>
                    </w:rPr>
                  </w:pPr>
                </w:p>
              </w:tc>
            </w:tr>
            <w:tr w:rsidR="004F1A8E" w14:paraId="140673E4" w14:textId="77777777" w:rsidTr="004F1A8E">
              <w:trPr>
                <w:trHeight w:val="567"/>
              </w:trPr>
              <w:tc>
                <w:tcPr>
                  <w:tcW w:w="1302" w:type="dxa"/>
                  <w:vAlign w:val="center"/>
                </w:tcPr>
                <w:p w14:paraId="404BE396" w14:textId="77777777" w:rsidR="004F1A8E" w:rsidRPr="00442DC5" w:rsidRDefault="004F1A8E" w:rsidP="004F1A8E">
                  <w:pPr>
                    <w:spacing w:after="0"/>
                    <w:jc w:val="center"/>
                    <w:rPr>
                      <w:color w:val="000000" w:themeColor="text1"/>
                    </w:rPr>
                  </w:pPr>
                  <w:r w:rsidRPr="00442DC5">
                    <w:rPr>
                      <w:color w:val="000000" w:themeColor="text1"/>
                    </w:rPr>
                    <w:t>0,5</w:t>
                  </w:r>
                </w:p>
              </w:tc>
              <w:tc>
                <w:tcPr>
                  <w:tcW w:w="1302" w:type="dxa"/>
                  <w:vAlign w:val="center"/>
                </w:tcPr>
                <w:p w14:paraId="3A66C7A9" w14:textId="6CC2C763" w:rsidR="004F1A8E" w:rsidRPr="00442DC5" w:rsidRDefault="004F1A8E" w:rsidP="004F1A8E">
                  <w:pPr>
                    <w:spacing w:after="0"/>
                    <w:jc w:val="center"/>
                    <w:rPr>
                      <w:color w:val="000000" w:themeColor="text1"/>
                    </w:rPr>
                  </w:pPr>
                </w:p>
              </w:tc>
            </w:tr>
            <w:tr w:rsidR="004F1A8E" w14:paraId="72664902" w14:textId="77777777" w:rsidTr="004F1A8E">
              <w:trPr>
                <w:trHeight w:val="567"/>
              </w:trPr>
              <w:tc>
                <w:tcPr>
                  <w:tcW w:w="1302" w:type="dxa"/>
                  <w:vAlign w:val="center"/>
                </w:tcPr>
                <w:p w14:paraId="5698AEF8" w14:textId="77777777" w:rsidR="004F1A8E" w:rsidRPr="00442DC5" w:rsidRDefault="004F1A8E" w:rsidP="004F1A8E">
                  <w:pPr>
                    <w:spacing w:after="0"/>
                    <w:jc w:val="center"/>
                    <w:rPr>
                      <w:color w:val="000000" w:themeColor="text1"/>
                    </w:rPr>
                  </w:pPr>
                  <w:r w:rsidRPr="00442DC5">
                    <w:rPr>
                      <w:color w:val="000000" w:themeColor="text1"/>
                    </w:rPr>
                    <w:t>1</w:t>
                  </w:r>
                </w:p>
              </w:tc>
              <w:tc>
                <w:tcPr>
                  <w:tcW w:w="1302" w:type="dxa"/>
                  <w:vAlign w:val="center"/>
                </w:tcPr>
                <w:p w14:paraId="3A7D4253" w14:textId="076808F8" w:rsidR="004F1A8E" w:rsidRPr="00442DC5" w:rsidRDefault="004F1A8E" w:rsidP="004F1A8E">
                  <w:pPr>
                    <w:spacing w:after="0"/>
                    <w:jc w:val="center"/>
                    <w:rPr>
                      <w:color w:val="000000" w:themeColor="text1"/>
                    </w:rPr>
                  </w:pPr>
                </w:p>
              </w:tc>
            </w:tr>
            <w:tr w:rsidR="004F1A8E" w14:paraId="46A0DD04" w14:textId="77777777" w:rsidTr="004F1A8E">
              <w:trPr>
                <w:trHeight w:val="567"/>
              </w:trPr>
              <w:tc>
                <w:tcPr>
                  <w:tcW w:w="1302" w:type="dxa"/>
                  <w:vAlign w:val="center"/>
                </w:tcPr>
                <w:p w14:paraId="590BD047" w14:textId="77777777" w:rsidR="004F1A8E" w:rsidRPr="00442DC5" w:rsidRDefault="004F1A8E" w:rsidP="004F1A8E">
                  <w:pPr>
                    <w:spacing w:after="0"/>
                    <w:jc w:val="center"/>
                    <w:rPr>
                      <w:color w:val="000000" w:themeColor="text1"/>
                    </w:rPr>
                  </w:pPr>
                  <w:r w:rsidRPr="00442DC5">
                    <w:rPr>
                      <w:color w:val="000000" w:themeColor="text1"/>
                    </w:rPr>
                    <w:t>1,5</w:t>
                  </w:r>
                </w:p>
              </w:tc>
              <w:tc>
                <w:tcPr>
                  <w:tcW w:w="1302" w:type="dxa"/>
                  <w:vAlign w:val="center"/>
                </w:tcPr>
                <w:p w14:paraId="35422C0E" w14:textId="3D2CCA11" w:rsidR="004F1A8E" w:rsidRPr="00442DC5" w:rsidRDefault="004F1A8E" w:rsidP="004F1A8E">
                  <w:pPr>
                    <w:spacing w:after="0"/>
                    <w:jc w:val="center"/>
                    <w:rPr>
                      <w:color w:val="000000" w:themeColor="text1"/>
                    </w:rPr>
                  </w:pPr>
                </w:p>
              </w:tc>
            </w:tr>
            <w:tr w:rsidR="004F1A8E" w14:paraId="67132DC4" w14:textId="77777777" w:rsidTr="004F1A8E">
              <w:trPr>
                <w:trHeight w:val="567"/>
              </w:trPr>
              <w:tc>
                <w:tcPr>
                  <w:tcW w:w="1302" w:type="dxa"/>
                  <w:vAlign w:val="center"/>
                </w:tcPr>
                <w:p w14:paraId="244BCAAE" w14:textId="77777777" w:rsidR="004F1A8E" w:rsidRPr="00442DC5" w:rsidRDefault="004F1A8E" w:rsidP="004F1A8E">
                  <w:pPr>
                    <w:spacing w:after="0"/>
                    <w:jc w:val="center"/>
                    <w:rPr>
                      <w:color w:val="000000" w:themeColor="text1"/>
                    </w:rPr>
                  </w:pPr>
                  <w:r w:rsidRPr="00442DC5">
                    <w:rPr>
                      <w:color w:val="000000" w:themeColor="text1"/>
                    </w:rPr>
                    <w:t>2</w:t>
                  </w:r>
                </w:p>
              </w:tc>
              <w:tc>
                <w:tcPr>
                  <w:tcW w:w="1302" w:type="dxa"/>
                  <w:vAlign w:val="center"/>
                </w:tcPr>
                <w:p w14:paraId="0AAB4217" w14:textId="7A50BBF3" w:rsidR="004F1A8E" w:rsidRPr="00442DC5" w:rsidRDefault="004F1A8E" w:rsidP="004F1A8E">
                  <w:pPr>
                    <w:spacing w:after="0"/>
                    <w:jc w:val="center"/>
                    <w:rPr>
                      <w:color w:val="000000" w:themeColor="text1"/>
                    </w:rPr>
                  </w:pPr>
                </w:p>
              </w:tc>
            </w:tr>
            <w:tr w:rsidR="004F1A8E" w14:paraId="686C8879" w14:textId="77777777" w:rsidTr="004F1A8E">
              <w:trPr>
                <w:trHeight w:val="567"/>
              </w:trPr>
              <w:tc>
                <w:tcPr>
                  <w:tcW w:w="1302" w:type="dxa"/>
                  <w:vAlign w:val="center"/>
                </w:tcPr>
                <w:p w14:paraId="65CFA7FF" w14:textId="77777777" w:rsidR="004F1A8E" w:rsidRPr="00442DC5" w:rsidRDefault="004F1A8E" w:rsidP="004F1A8E">
                  <w:pPr>
                    <w:spacing w:after="0"/>
                    <w:jc w:val="center"/>
                    <w:rPr>
                      <w:color w:val="000000" w:themeColor="text1"/>
                    </w:rPr>
                  </w:pPr>
                  <w:r w:rsidRPr="00442DC5">
                    <w:rPr>
                      <w:color w:val="000000" w:themeColor="text1"/>
                    </w:rPr>
                    <w:t>2,5</w:t>
                  </w:r>
                </w:p>
              </w:tc>
              <w:tc>
                <w:tcPr>
                  <w:tcW w:w="1302" w:type="dxa"/>
                  <w:vAlign w:val="center"/>
                </w:tcPr>
                <w:p w14:paraId="6A6CBBC6" w14:textId="064747F3" w:rsidR="004F1A8E" w:rsidRPr="00442DC5" w:rsidRDefault="004F1A8E" w:rsidP="004F1A8E">
                  <w:pPr>
                    <w:spacing w:after="0"/>
                    <w:jc w:val="center"/>
                    <w:rPr>
                      <w:color w:val="000000" w:themeColor="text1"/>
                    </w:rPr>
                  </w:pPr>
                </w:p>
              </w:tc>
            </w:tr>
            <w:tr w:rsidR="004F1A8E" w14:paraId="28580BF3" w14:textId="77777777" w:rsidTr="004F1A8E">
              <w:trPr>
                <w:trHeight w:val="567"/>
              </w:trPr>
              <w:tc>
                <w:tcPr>
                  <w:tcW w:w="1302" w:type="dxa"/>
                  <w:vAlign w:val="center"/>
                </w:tcPr>
                <w:p w14:paraId="47C8C9D4" w14:textId="2C3EA588" w:rsidR="004F1A8E" w:rsidRPr="00442DC5" w:rsidRDefault="004F1A8E" w:rsidP="004F1A8E">
                  <w:pPr>
                    <w:spacing w:after="0"/>
                    <w:jc w:val="center"/>
                    <w:rPr>
                      <w:color w:val="000000" w:themeColor="text1"/>
                    </w:rPr>
                  </w:pPr>
                  <w:r w:rsidRPr="00442DC5">
                    <w:rPr>
                      <w:color w:val="000000" w:themeColor="text1"/>
                    </w:rPr>
                    <w:t>3</w:t>
                  </w:r>
                </w:p>
              </w:tc>
              <w:tc>
                <w:tcPr>
                  <w:tcW w:w="1302" w:type="dxa"/>
                  <w:vAlign w:val="center"/>
                </w:tcPr>
                <w:p w14:paraId="7CF39996" w14:textId="779FF3B1" w:rsidR="004F1A8E" w:rsidRPr="00442DC5" w:rsidRDefault="004F1A8E" w:rsidP="004F1A8E">
                  <w:pPr>
                    <w:spacing w:after="0"/>
                    <w:jc w:val="center"/>
                    <w:rPr>
                      <w:color w:val="000000" w:themeColor="text1"/>
                    </w:rPr>
                  </w:pPr>
                </w:p>
              </w:tc>
            </w:tr>
            <w:tr w:rsidR="004F1A8E" w14:paraId="220CFAFE" w14:textId="77777777" w:rsidTr="004F1A8E">
              <w:trPr>
                <w:trHeight w:val="567"/>
              </w:trPr>
              <w:tc>
                <w:tcPr>
                  <w:tcW w:w="1302" w:type="dxa"/>
                  <w:vAlign w:val="center"/>
                </w:tcPr>
                <w:p w14:paraId="7D3D59D3" w14:textId="35FCABD3" w:rsidR="004F1A8E" w:rsidRPr="00442DC5" w:rsidRDefault="004F1A8E" w:rsidP="004F1A8E">
                  <w:pPr>
                    <w:spacing w:after="0"/>
                    <w:jc w:val="center"/>
                    <w:rPr>
                      <w:color w:val="000000" w:themeColor="text1"/>
                    </w:rPr>
                  </w:pPr>
                  <w:r w:rsidRPr="00442DC5">
                    <w:rPr>
                      <w:color w:val="000000" w:themeColor="text1"/>
                    </w:rPr>
                    <w:t>3,5</w:t>
                  </w:r>
                </w:p>
              </w:tc>
              <w:tc>
                <w:tcPr>
                  <w:tcW w:w="1302" w:type="dxa"/>
                  <w:vAlign w:val="center"/>
                </w:tcPr>
                <w:p w14:paraId="35ABFCC6" w14:textId="4E54B2E7" w:rsidR="004F1A8E" w:rsidRPr="00442DC5" w:rsidRDefault="004F1A8E" w:rsidP="004F1A8E">
                  <w:pPr>
                    <w:spacing w:after="0"/>
                    <w:jc w:val="center"/>
                    <w:rPr>
                      <w:color w:val="000000" w:themeColor="text1"/>
                    </w:rPr>
                  </w:pPr>
                </w:p>
              </w:tc>
            </w:tr>
            <w:tr w:rsidR="004F1A8E" w14:paraId="1BF8A0D4" w14:textId="77777777" w:rsidTr="004F1A8E">
              <w:trPr>
                <w:trHeight w:val="567"/>
              </w:trPr>
              <w:tc>
                <w:tcPr>
                  <w:tcW w:w="1302" w:type="dxa"/>
                  <w:vAlign w:val="center"/>
                </w:tcPr>
                <w:p w14:paraId="2D103ECF" w14:textId="395896F8" w:rsidR="004F1A8E" w:rsidRPr="00442DC5" w:rsidRDefault="004F1A8E" w:rsidP="004F1A8E">
                  <w:pPr>
                    <w:spacing w:after="0"/>
                    <w:jc w:val="center"/>
                    <w:rPr>
                      <w:color w:val="000000" w:themeColor="text1"/>
                    </w:rPr>
                  </w:pPr>
                  <w:r w:rsidRPr="00442DC5">
                    <w:rPr>
                      <w:color w:val="000000" w:themeColor="text1"/>
                    </w:rPr>
                    <w:t>4</w:t>
                  </w:r>
                </w:p>
              </w:tc>
              <w:tc>
                <w:tcPr>
                  <w:tcW w:w="1302" w:type="dxa"/>
                  <w:vAlign w:val="center"/>
                </w:tcPr>
                <w:p w14:paraId="6346535A" w14:textId="22602D73" w:rsidR="004F1A8E" w:rsidRPr="00442DC5" w:rsidRDefault="004F1A8E" w:rsidP="004F1A8E">
                  <w:pPr>
                    <w:spacing w:after="0"/>
                    <w:jc w:val="center"/>
                    <w:rPr>
                      <w:color w:val="000000" w:themeColor="text1"/>
                    </w:rPr>
                  </w:pPr>
                </w:p>
              </w:tc>
            </w:tr>
          </w:tbl>
          <w:p w14:paraId="26BC793A" w14:textId="77777777" w:rsidR="00E7467C" w:rsidRDefault="00E7467C" w:rsidP="004F1A8E">
            <w:pPr>
              <w:spacing w:after="0"/>
              <w:jc w:val="center"/>
              <w:rPr>
                <w:b/>
              </w:rPr>
            </w:pPr>
          </w:p>
        </w:tc>
        <w:tc>
          <w:tcPr>
            <w:tcW w:w="4986" w:type="dxa"/>
            <w:gridSpan w:val="2"/>
            <w:vAlign w:val="center"/>
          </w:tcPr>
          <w:p w14:paraId="278375CC" w14:textId="08BC06C8" w:rsidR="00E7467C" w:rsidRDefault="00E95352" w:rsidP="004F1A8E">
            <w:pPr>
              <w:spacing w:after="0"/>
              <w:jc w:val="center"/>
              <w:rPr>
                <w:b/>
              </w:rPr>
            </w:pPr>
            <w:r>
              <w:rPr>
                <w:noProof/>
              </w:rPr>
              <w:drawing>
                <wp:inline distT="0" distB="0" distL="0" distR="0" wp14:anchorId="305CD556" wp14:editId="1102B292">
                  <wp:extent cx="3859618" cy="3859618"/>
                  <wp:effectExtent l="0" t="0" r="7620" b="762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867256" cy="3867256"/>
                          </a:xfrm>
                          <a:prstGeom prst="rect">
                            <a:avLst/>
                          </a:prstGeom>
                        </pic:spPr>
                      </pic:pic>
                    </a:graphicData>
                  </a:graphic>
                </wp:inline>
              </w:drawing>
            </w:r>
          </w:p>
        </w:tc>
      </w:tr>
    </w:tbl>
    <w:p w14:paraId="405E9453" w14:textId="77777777" w:rsidR="004F1A8E" w:rsidRDefault="004F1A8E">
      <w:pPr>
        <w:spacing w:after="160" w:line="259" w:lineRule="auto"/>
        <w:rPr>
          <w:rFonts w:cs="Arial"/>
        </w:rPr>
      </w:pPr>
      <w:r>
        <w:rPr>
          <w:rFonts w:cs="Arial"/>
        </w:rPr>
        <w:br w:type="page"/>
      </w:r>
    </w:p>
    <w:p w14:paraId="2297402E" w14:textId="06002B5B" w:rsidR="00442DC5" w:rsidRPr="004F1A8E" w:rsidRDefault="00442DC5" w:rsidP="00442DC5">
      <w:pPr>
        <w:rPr>
          <w:b/>
          <w:color w:val="000000" w:themeColor="text1"/>
          <w:sz w:val="40"/>
        </w:rPr>
      </w:pPr>
      <w:r w:rsidRPr="004F1A8E">
        <w:rPr>
          <w:b/>
          <w:color w:val="000000" w:themeColor="text1"/>
          <w:sz w:val="40"/>
        </w:rPr>
        <w:lastRenderedPageBreak/>
        <w:t xml:space="preserve">Die </w:t>
      </w:r>
      <w:r>
        <w:rPr>
          <w:b/>
          <w:color w:val="000000" w:themeColor="text1"/>
          <w:sz w:val="40"/>
        </w:rPr>
        <w:t>Normalparabel</w:t>
      </w:r>
      <w:r w:rsidR="006B1368">
        <w:rPr>
          <w:b/>
          <w:color w:val="000000" w:themeColor="text1"/>
          <w:sz w:val="40"/>
        </w:rPr>
        <w:t xml:space="preserve"> mit</w:t>
      </w:r>
      <w:bookmarkStart w:id="1" w:name="_GoBack"/>
      <w:bookmarkEnd w:id="1"/>
      <w:r w:rsidRPr="004F1A8E">
        <w:rPr>
          <w:b/>
          <w:color w:val="000000" w:themeColor="text1"/>
          <w:sz w:val="40"/>
        </w:rPr>
        <w:t xml:space="preserve"> </w:t>
      </w:r>
      <m:oMath>
        <m:r>
          <m:rPr>
            <m:sty m:val="bi"/>
          </m:rPr>
          <w:rPr>
            <w:rFonts w:ascii="Cambria Math" w:hAnsi="Cambria Math"/>
            <w:color w:val="000000" w:themeColor="text1"/>
            <w:sz w:val="40"/>
          </w:rPr>
          <m:t>y=</m:t>
        </m:r>
        <m:sSup>
          <m:sSupPr>
            <m:ctrlPr>
              <w:rPr>
                <w:rFonts w:ascii="Cambria Math" w:hAnsi="Cambria Math"/>
                <w:b/>
                <w:i/>
                <w:color w:val="000000" w:themeColor="text1"/>
                <w:sz w:val="40"/>
              </w:rPr>
            </m:ctrlPr>
          </m:sSupPr>
          <m:e>
            <m:r>
              <m:rPr>
                <m:sty m:val="bi"/>
              </m:rPr>
              <w:rPr>
                <w:rFonts w:ascii="Cambria Math" w:hAnsi="Cambria Math"/>
                <w:color w:val="000000" w:themeColor="text1"/>
                <w:sz w:val="40"/>
              </w:rPr>
              <m:t>x</m:t>
            </m:r>
          </m:e>
          <m:sup>
            <m:r>
              <m:rPr>
                <m:sty m:val="bi"/>
              </m:rPr>
              <w:rPr>
                <w:rFonts w:ascii="Cambria Math" w:hAnsi="Cambria Math"/>
                <w:color w:val="000000" w:themeColor="text1"/>
                <w:sz w:val="40"/>
              </w:rPr>
              <m:t>2</m:t>
            </m:r>
          </m:sup>
        </m:sSup>
      </m:oMath>
    </w:p>
    <w:p w14:paraId="1F85F1AA" w14:textId="77777777" w:rsidR="00442DC5" w:rsidRDefault="00442DC5" w:rsidP="00442DC5">
      <w:pPr>
        <w:rPr>
          <w:b/>
        </w:rPr>
      </w:pPr>
    </w:p>
    <w:tbl>
      <w:tblPr>
        <w:tblStyle w:val="Tabellenraster"/>
        <w:tblW w:w="0" w:type="auto"/>
        <w:tblCellMar>
          <w:top w:w="57" w:type="dxa"/>
          <w:bottom w:w="57" w:type="dxa"/>
        </w:tblCellMar>
        <w:tblLook w:val="04A0" w:firstRow="1" w:lastRow="0" w:firstColumn="1" w:lastColumn="0" w:noHBand="0" w:noVBand="1"/>
      </w:tblPr>
      <w:tblGrid>
        <w:gridCol w:w="3485"/>
        <w:gridCol w:w="2626"/>
        <w:gridCol w:w="3177"/>
      </w:tblGrid>
      <w:tr w:rsidR="00442DC5" w14:paraId="559A798D" w14:textId="77777777" w:rsidTr="00732FB4">
        <w:trPr>
          <w:trHeight w:val="20"/>
        </w:trPr>
        <w:tc>
          <w:tcPr>
            <w:tcW w:w="4302" w:type="dxa"/>
            <w:shd w:val="clear" w:color="auto" w:fill="FEBABF"/>
            <w:vAlign w:val="center"/>
          </w:tcPr>
          <w:p w14:paraId="7094CF23" w14:textId="77777777" w:rsidR="00442DC5" w:rsidRPr="002B422E" w:rsidRDefault="00442DC5" w:rsidP="00732FB4">
            <w:pPr>
              <w:spacing w:after="0"/>
              <w:jc w:val="center"/>
              <w:rPr>
                <w:b/>
                <w:sz w:val="24"/>
              </w:rPr>
            </w:pPr>
            <w:r>
              <w:rPr>
                <w:b/>
              </w:rPr>
              <w:t>Gleichung</w:t>
            </w:r>
          </w:p>
        </w:tc>
        <w:tc>
          <w:tcPr>
            <w:tcW w:w="4986" w:type="dxa"/>
            <w:gridSpan w:val="2"/>
            <w:tcBorders>
              <w:bottom w:val="single" w:sz="4" w:space="0" w:color="auto"/>
            </w:tcBorders>
            <w:shd w:val="clear" w:color="auto" w:fill="FEBABF"/>
            <w:vAlign w:val="center"/>
          </w:tcPr>
          <w:p w14:paraId="17DB5D64" w14:textId="77777777" w:rsidR="00442DC5" w:rsidRDefault="00442DC5" w:rsidP="00732FB4">
            <w:pPr>
              <w:spacing w:after="0"/>
              <w:jc w:val="center"/>
              <w:rPr>
                <w:b/>
              </w:rPr>
            </w:pPr>
            <w:r>
              <w:rPr>
                <w:b/>
              </w:rPr>
              <w:t>Text = Berechnungsvorschrift</w:t>
            </w:r>
          </w:p>
        </w:tc>
      </w:tr>
      <w:tr w:rsidR="00442DC5" w14:paraId="3D143A91" w14:textId="77777777" w:rsidTr="00732FB4">
        <w:trPr>
          <w:trHeight w:val="20"/>
        </w:trPr>
        <w:tc>
          <w:tcPr>
            <w:tcW w:w="4302" w:type="dxa"/>
            <w:vAlign w:val="center"/>
          </w:tcPr>
          <w:p w14:paraId="22360737" w14:textId="4976D6CF" w:rsidR="00442DC5" w:rsidRDefault="00442DC5" w:rsidP="00732FB4">
            <w:pPr>
              <w:spacing w:after="0"/>
              <w:jc w:val="center"/>
              <w:rPr>
                <w:b/>
              </w:rPr>
            </w:pPr>
            <m:oMathPara>
              <m:oMath>
                <m:r>
                  <m:rPr>
                    <m:sty m:val="bi"/>
                  </m:rPr>
                  <w:rPr>
                    <w:rFonts w:ascii="Cambria Math" w:hAnsi="Cambria Math"/>
                  </w:rPr>
                  <m:t>y=</m:t>
                </m:r>
                <m:sSup>
                  <m:sSupPr>
                    <m:ctrlPr>
                      <w:rPr>
                        <w:rFonts w:ascii="Cambria Math" w:hAnsi="Cambria Math"/>
                        <w:b/>
                        <w:i/>
                      </w:rPr>
                    </m:ctrlPr>
                  </m:sSupPr>
                  <m:e>
                    <m:r>
                      <m:rPr>
                        <m:sty m:val="bi"/>
                      </m:rPr>
                      <w:rPr>
                        <w:rFonts w:ascii="Cambria Math" w:hAnsi="Cambria Math"/>
                      </w:rPr>
                      <m:t>x</m:t>
                    </m:r>
                  </m:e>
                  <m:sup>
                    <m:r>
                      <m:rPr>
                        <m:sty m:val="bi"/>
                      </m:rPr>
                      <w:rPr>
                        <w:rFonts w:ascii="Cambria Math" w:hAnsi="Cambria Math"/>
                      </w:rPr>
                      <m:t>2</m:t>
                    </m:r>
                  </m:sup>
                </m:sSup>
              </m:oMath>
            </m:oMathPara>
          </w:p>
        </w:tc>
        <w:tc>
          <w:tcPr>
            <w:tcW w:w="1760" w:type="dxa"/>
            <w:tcBorders>
              <w:right w:val="nil"/>
            </w:tcBorders>
            <w:vAlign w:val="center"/>
          </w:tcPr>
          <w:p w14:paraId="0DBF9F87" w14:textId="77777777" w:rsidR="00442DC5" w:rsidRDefault="00442DC5" w:rsidP="00732FB4">
            <w:pPr>
              <w:spacing w:after="0"/>
              <w:rPr>
                <w:b/>
              </w:rPr>
            </w:pPr>
            <w:r>
              <w:rPr>
                <w:noProof/>
              </w:rPr>
              <w:drawing>
                <wp:inline distT="0" distB="0" distL="0" distR="0" wp14:anchorId="73DE4E06" wp14:editId="326440E1">
                  <wp:extent cx="884975" cy="634759"/>
                  <wp:effectExtent l="0" t="0" r="0" b="0"/>
                  <wp:docPr id="69" name="Grafik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aschine.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91695" cy="639579"/>
                          </a:xfrm>
                          <a:prstGeom prst="rect">
                            <a:avLst/>
                          </a:prstGeom>
                        </pic:spPr>
                      </pic:pic>
                    </a:graphicData>
                  </a:graphic>
                </wp:inline>
              </w:drawing>
            </w:r>
          </w:p>
        </w:tc>
        <w:tc>
          <w:tcPr>
            <w:tcW w:w="3226" w:type="dxa"/>
            <w:tcBorders>
              <w:left w:val="nil"/>
            </w:tcBorders>
            <w:vAlign w:val="center"/>
          </w:tcPr>
          <w:p w14:paraId="0B57A9A8" w14:textId="5EBC4CF9" w:rsidR="00442DC5" w:rsidRPr="004F1A8E" w:rsidRDefault="00442DC5" w:rsidP="00732FB4">
            <w:pPr>
              <w:spacing w:after="0"/>
            </w:pPr>
          </w:p>
        </w:tc>
      </w:tr>
      <w:tr w:rsidR="00442DC5" w14:paraId="5E806989" w14:textId="77777777" w:rsidTr="00732FB4">
        <w:trPr>
          <w:trHeight w:val="20"/>
        </w:trPr>
        <w:tc>
          <w:tcPr>
            <w:tcW w:w="4302" w:type="dxa"/>
            <w:shd w:val="clear" w:color="auto" w:fill="FEBABF"/>
            <w:vAlign w:val="center"/>
          </w:tcPr>
          <w:p w14:paraId="4C17B0C8" w14:textId="77777777" w:rsidR="00442DC5" w:rsidRDefault="00442DC5" w:rsidP="00732FB4">
            <w:pPr>
              <w:spacing w:after="0"/>
              <w:jc w:val="center"/>
              <w:rPr>
                <w:b/>
              </w:rPr>
            </w:pPr>
            <w:r>
              <w:rPr>
                <w:b/>
              </w:rPr>
              <w:t>Wertetabelle</w:t>
            </w:r>
          </w:p>
        </w:tc>
        <w:tc>
          <w:tcPr>
            <w:tcW w:w="4986" w:type="dxa"/>
            <w:gridSpan w:val="2"/>
            <w:shd w:val="clear" w:color="auto" w:fill="FEBABF"/>
            <w:vAlign w:val="center"/>
          </w:tcPr>
          <w:p w14:paraId="43E5B5E8" w14:textId="77777777" w:rsidR="00442DC5" w:rsidRDefault="00442DC5" w:rsidP="00732FB4">
            <w:pPr>
              <w:spacing w:after="0"/>
              <w:jc w:val="center"/>
              <w:rPr>
                <w:b/>
              </w:rPr>
            </w:pPr>
            <w:r>
              <w:rPr>
                <w:b/>
              </w:rPr>
              <w:t>Schaubild/Graph</w:t>
            </w:r>
          </w:p>
        </w:tc>
      </w:tr>
      <w:tr w:rsidR="00442DC5" w14:paraId="6A76F2CF" w14:textId="77777777" w:rsidTr="00732FB4">
        <w:trPr>
          <w:trHeight w:val="20"/>
        </w:trPr>
        <w:tc>
          <w:tcPr>
            <w:tcW w:w="4302" w:type="dxa"/>
            <w:vAlign w:val="center"/>
          </w:tcPr>
          <w:tbl>
            <w:tblPr>
              <w:tblStyle w:val="Tabellenraster"/>
              <w:tblW w:w="0" w:type="auto"/>
              <w:tblLook w:val="04A0" w:firstRow="1" w:lastRow="0" w:firstColumn="1" w:lastColumn="0" w:noHBand="0" w:noVBand="1"/>
            </w:tblPr>
            <w:tblGrid>
              <w:gridCol w:w="1302"/>
              <w:gridCol w:w="1302"/>
            </w:tblGrid>
            <w:tr w:rsidR="00442DC5" w14:paraId="1DFBDB64" w14:textId="77777777" w:rsidTr="00442DC5">
              <w:trPr>
                <w:trHeight w:val="567"/>
              </w:trPr>
              <w:tc>
                <w:tcPr>
                  <w:tcW w:w="1302" w:type="dxa"/>
                  <w:shd w:val="clear" w:color="auto" w:fill="FEBABF"/>
                  <w:vAlign w:val="center"/>
                </w:tcPr>
                <w:p w14:paraId="7F5D87F4" w14:textId="77777777" w:rsidR="00442DC5" w:rsidRPr="004F1A8E" w:rsidRDefault="00442DC5" w:rsidP="00732FB4">
                  <w:pPr>
                    <w:spacing w:after="0"/>
                    <w:jc w:val="center"/>
                    <w:rPr>
                      <w:b/>
                      <w:i/>
                    </w:rPr>
                  </w:pPr>
                  <m:oMathPara>
                    <m:oMath>
                      <m:r>
                        <m:rPr>
                          <m:sty m:val="bi"/>
                        </m:rPr>
                        <w:rPr>
                          <w:rFonts w:ascii="Cambria Math" w:hAnsi="Cambria Math"/>
                        </w:rPr>
                        <m:t>x</m:t>
                      </m:r>
                    </m:oMath>
                  </m:oMathPara>
                </w:p>
              </w:tc>
              <w:tc>
                <w:tcPr>
                  <w:tcW w:w="1302" w:type="dxa"/>
                  <w:shd w:val="clear" w:color="auto" w:fill="FEBABF"/>
                  <w:vAlign w:val="center"/>
                </w:tcPr>
                <w:p w14:paraId="42359E04" w14:textId="77777777" w:rsidR="00442DC5" w:rsidRPr="004F1A8E" w:rsidRDefault="00442DC5" w:rsidP="00732FB4">
                  <w:pPr>
                    <w:spacing w:after="0"/>
                    <w:jc w:val="center"/>
                    <w:rPr>
                      <w:b/>
                      <w:i/>
                    </w:rPr>
                  </w:pPr>
                  <m:oMathPara>
                    <m:oMath>
                      <m:r>
                        <m:rPr>
                          <m:sty m:val="bi"/>
                        </m:rPr>
                        <w:rPr>
                          <w:rFonts w:ascii="Cambria Math" w:hAnsi="Cambria Math"/>
                        </w:rPr>
                        <m:t>y</m:t>
                      </m:r>
                    </m:oMath>
                  </m:oMathPara>
                </w:p>
              </w:tc>
            </w:tr>
            <w:tr w:rsidR="00442DC5" w14:paraId="2704D7BF" w14:textId="77777777" w:rsidTr="00732FB4">
              <w:trPr>
                <w:trHeight w:val="567"/>
              </w:trPr>
              <w:tc>
                <w:tcPr>
                  <w:tcW w:w="1302" w:type="dxa"/>
                  <w:vAlign w:val="center"/>
                </w:tcPr>
                <w:p w14:paraId="621C604C" w14:textId="77777777" w:rsidR="00442DC5" w:rsidRPr="00442DC5" w:rsidRDefault="00442DC5" w:rsidP="00732FB4">
                  <w:pPr>
                    <w:spacing w:after="0"/>
                    <w:jc w:val="center"/>
                    <w:rPr>
                      <w:color w:val="000000" w:themeColor="text1"/>
                    </w:rPr>
                  </w:pPr>
                  <w:r w:rsidRPr="00442DC5">
                    <w:rPr>
                      <w:color w:val="000000" w:themeColor="text1"/>
                    </w:rPr>
                    <w:t>-4</w:t>
                  </w:r>
                </w:p>
              </w:tc>
              <w:tc>
                <w:tcPr>
                  <w:tcW w:w="1302" w:type="dxa"/>
                  <w:vAlign w:val="center"/>
                </w:tcPr>
                <w:p w14:paraId="75A71CB2" w14:textId="78E1CF22" w:rsidR="00442DC5" w:rsidRPr="00442DC5" w:rsidRDefault="00442DC5" w:rsidP="00732FB4">
                  <w:pPr>
                    <w:spacing w:after="0"/>
                    <w:jc w:val="center"/>
                    <w:rPr>
                      <w:color w:val="000000" w:themeColor="text1"/>
                    </w:rPr>
                  </w:pPr>
                </w:p>
              </w:tc>
            </w:tr>
            <w:tr w:rsidR="00442DC5" w14:paraId="5834350B" w14:textId="77777777" w:rsidTr="00732FB4">
              <w:trPr>
                <w:trHeight w:val="567"/>
              </w:trPr>
              <w:tc>
                <w:tcPr>
                  <w:tcW w:w="1302" w:type="dxa"/>
                  <w:vAlign w:val="center"/>
                </w:tcPr>
                <w:p w14:paraId="7FD57042" w14:textId="77777777" w:rsidR="00442DC5" w:rsidRPr="00442DC5" w:rsidRDefault="00442DC5" w:rsidP="00732FB4">
                  <w:pPr>
                    <w:spacing w:after="0"/>
                    <w:jc w:val="center"/>
                    <w:rPr>
                      <w:color w:val="000000" w:themeColor="text1"/>
                    </w:rPr>
                  </w:pPr>
                  <w:r w:rsidRPr="00442DC5">
                    <w:rPr>
                      <w:color w:val="000000" w:themeColor="text1"/>
                    </w:rPr>
                    <w:t>-3,5</w:t>
                  </w:r>
                </w:p>
              </w:tc>
              <w:tc>
                <w:tcPr>
                  <w:tcW w:w="1302" w:type="dxa"/>
                  <w:vAlign w:val="center"/>
                </w:tcPr>
                <w:p w14:paraId="3A4084D2" w14:textId="09D45406" w:rsidR="00442DC5" w:rsidRPr="00442DC5" w:rsidRDefault="00442DC5" w:rsidP="00732FB4">
                  <w:pPr>
                    <w:spacing w:after="0"/>
                    <w:jc w:val="center"/>
                    <w:rPr>
                      <w:color w:val="000000" w:themeColor="text1"/>
                    </w:rPr>
                  </w:pPr>
                </w:p>
              </w:tc>
            </w:tr>
            <w:tr w:rsidR="00442DC5" w14:paraId="4F37F403" w14:textId="77777777" w:rsidTr="00732FB4">
              <w:trPr>
                <w:trHeight w:val="567"/>
              </w:trPr>
              <w:tc>
                <w:tcPr>
                  <w:tcW w:w="1302" w:type="dxa"/>
                  <w:vAlign w:val="center"/>
                </w:tcPr>
                <w:p w14:paraId="65E3CF25" w14:textId="77777777" w:rsidR="00442DC5" w:rsidRPr="00442DC5" w:rsidRDefault="00442DC5" w:rsidP="00732FB4">
                  <w:pPr>
                    <w:spacing w:after="0"/>
                    <w:jc w:val="center"/>
                    <w:rPr>
                      <w:color w:val="000000" w:themeColor="text1"/>
                    </w:rPr>
                  </w:pPr>
                  <w:r w:rsidRPr="00442DC5">
                    <w:rPr>
                      <w:color w:val="000000" w:themeColor="text1"/>
                    </w:rPr>
                    <w:t>-3</w:t>
                  </w:r>
                </w:p>
              </w:tc>
              <w:tc>
                <w:tcPr>
                  <w:tcW w:w="1302" w:type="dxa"/>
                  <w:vAlign w:val="center"/>
                </w:tcPr>
                <w:p w14:paraId="6F8EAAB6" w14:textId="31A829A5" w:rsidR="00442DC5" w:rsidRPr="00442DC5" w:rsidRDefault="00442DC5" w:rsidP="00732FB4">
                  <w:pPr>
                    <w:spacing w:after="0"/>
                    <w:jc w:val="center"/>
                    <w:rPr>
                      <w:color w:val="000000" w:themeColor="text1"/>
                    </w:rPr>
                  </w:pPr>
                </w:p>
              </w:tc>
            </w:tr>
            <w:tr w:rsidR="00442DC5" w14:paraId="5E928E40" w14:textId="77777777" w:rsidTr="00732FB4">
              <w:trPr>
                <w:trHeight w:val="567"/>
              </w:trPr>
              <w:tc>
                <w:tcPr>
                  <w:tcW w:w="1302" w:type="dxa"/>
                  <w:vAlign w:val="center"/>
                </w:tcPr>
                <w:p w14:paraId="30990682" w14:textId="77777777" w:rsidR="00442DC5" w:rsidRPr="00442DC5" w:rsidRDefault="00442DC5" w:rsidP="00732FB4">
                  <w:pPr>
                    <w:spacing w:after="0"/>
                    <w:jc w:val="center"/>
                    <w:rPr>
                      <w:color w:val="000000" w:themeColor="text1"/>
                    </w:rPr>
                  </w:pPr>
                  <w:r w:rsidRPr="00442DC5">
                    <w:rPr>
                      <w:color w:val="000000" w:themeColor="text1"/>
                    </w:rPr>
                    <w:t>-2,5</w:t>
                  </w:r>
                </w:p>
              </w:tc>
              <w:tc>
                <w:tcPr>
                  <w:tcW w:w="1302" w:type="dxa"/>
                  <w:vAlign w:val="center"/>
                </w:tcPr>
                <w:p w14:paraId="799B86E2" w14:textId="1B527303" w:rsidR="00442DC5" w:rsidRPr="00442DC5" w:rsidRDefault="00442DC5" w:rsidP="00732FB4">
                  <w:pPr>
                    <w:spacing w:after="0"/>
                    <w:jc w:val="center"/>
                    <w:rPr>
                      <w:color w:val="000000" w:themeColor="text1"/>
                    </w:rPr>
                  </w:pPr>
                </w:p>
              </w:tc>
            </w:tr>
            <w:tr w:rsidR="00442DC5" w14:paraId="3CF77849" w14:textId="77777777" w:rsidTr="00732FB4">
              <w:trPr>
                <w:trHeight w:val="567"/>
              </w:trPr>
              <w:tc>
                <w:tcPr>
                  <w:tcW w:w="1302" w:type="dxa"/>
                  <w:vAlign w:val="center"/>
                </w:tcPr>
                <w:p w14:paraId="37681AB9" w14:textId="77777777" w:rsidR="00442DC5" w:rsidRPr="00442DC5" w:rsidRDefault="00442DC5" w:rsidP="00732FB4">
                  <w:pPr>
                    <w:spacing w:after="0"/>
                    <w:jc w:val="center"/>
                    <w:rPr>
                      <w:color w:val="000000" w:themeColor="text1"/>
                    </w:rPr>
                  </w:pPr>
                  <w:r w:rsidRPr="00442DC5">
                    <w:rPr>
                      <w:color w:val="000000" w:themeColor="text1"/>
                    </w:rPr>
                    <w:t>-2</w:t>
                  </w:r>
                </w:p>
              </w:tc>
              <w:tc>
                <w:tcPr>
                  <w:tcW w:w="1302" w:type="dxa"/>
                  <w:vAlign w:val="center"/>
                </w:tcPr>
                <w:p w14:paraId="2FD5ED25" w14:textId="45130C49" w:rsidR="00442DC5" w:rsidRPr="00442DC5" w:rsidRDefault="00442DC5" w:rsidP="00732FB4">
                  <w:pPr>
                    <w:spacing w:after="0"/>
                    <w:jc w:val="center"/>
                    <w:rPr>
                      <w:color w:val="000000" w:themeColor="text1"/>
                    </w:rPr>
                  </w:pPr>
                </w:p>
              </w:tc>
            </w:tr>
            <w:tr w:rsidR="00442DC5" w14:paraId="4F29E2DC" w14:textId="77777777" w:rsidTr="00732FB4">
              <w:trPr>
                <w:trHeight w:val="567"/>
              </w:trPr>
              <w:tc>
                <w:tcPr>
                  <w:tcW w:w="1302" w:type="dxa"/>
                  <w:vAlign w:val="center"/>
                </w:tcPr>
                <w:p w14:paraId="7CCE6C2C" w14:textId="77777777" w:rsidR="00442DC5" w:rsidRPr="00442DC5" w:rsidRDefault="00442DC5" w:rsidP="00732FB4">
                  <w:pPr>
                    <w:spacing w:after="0"/>
                    <w:jc w:val="center"/>
                    <w:rPr>
                      <w:color w:val="000000" w:themeColor="text1"/>
                    </w:rPr>
                  </w:pPr>
                  <w:r w:rsidRPr="00442DC5">
                    <w:rPr>
                      <w:color w:val="000000" w:themeColor="text1"/>
                    </w:rPr>
                    <w:t>-1,5</w:t>
                  </w:r>
                </w:p>
              </w:tc>
              <w:tc>
                <w:tcPr>
                  <w:tcW w:w="1302" w:type="dxa"/>
                  <w:vAlign w:val="center"/>
                </w:tcPr>
                <w:p w14:paraId="1618C428" w14:textId="06CB3054" w:rsidR="00442DC5" w:rsidRPr="00442DC5" w:rsidRDefault="00442DC5" w:rsidP="00732FB4">
                  <w:pPr>
                    <w:spacing w:after="0"/>
                    <w:jc w:val="center"/>
                    <w:rPr>
                      <w:color w:val="000000" w:themeColor="text1"/>
                    </w:rPr>
                  </w:pPr>
                </w:p>
              </w:tc>
            </w:tr>
            <w:tr w:rsidR="00442DC5" w14:paraId="3ED12120" w14:textId="77777777" w:rsidTr="00732FB4">
              <w:trPr>
                <w:trHeight w:val="567"/>
              </w:trPr>
              <w:tc>
                <w:tcPr>
                  <w:tcW w:w="1302" w:type="dxa"/>
                  <w:vAlign w:val="center"/>
                </w:tcPr>
                <w:p w14:paraId="14F0F1D5" w14:textId="77777777" w:rsidR="00442DC5" w:rsidRPr="00442DC5" w:rsidRDefault="00442DC5" w:rsidP="00732FB4">
                  <w:pPr>
                    <w:spacing w:after="0"/>
                    <w:jc w:val="center"/>
                    <w:rPr>
                      <w:color w:val="000000" w:themeColor="text1"/>
                    </w:rPr>
                  </w:pPr>
                  <w:r w:rsidRPr="00442DC5">
                    <w:rPr>
                      <w:color w:val="000000" w:themeColor="text1"/>
                    </w:rPr>
                    <w:t>-1</w:t>
                  </w:r>
                </w:p>
              </w:tc>
              <w:tc>
                <w:tcPr>
                  <w:tcW w:w="1302" w:type="dxa"/>
                  <w:vAlign w:val="center"/>
                </w:tcPr>
                <w:p w14:paraId="7A7A3F08" w14:textId="3C09B7E5" w:rsidR="00442DC5" w:rsidRPr="00442DC5" w:rsidRDefault="00442DC5" w:rsidP="00732FB4">
                  <w:pPr>
                    <w:spacing w:after="0"/>
                    <w:jc w:val="center"/>
                    <w:rPr>
                      <w:color w:val="000000" w:themeColor="text1"/>
                    </w:rPr>
                  </w:pPr>
                </w:p>
              </w:tc>
            </w:tr>
            <w:tr w:rsidR="00442DC5" w14:paraId="33FB6BE3" w14:textId="77777777" w:rsidTr="00732FB4">
              <w:trPr>
                <w:trHeight w:val="567"/>
              </w:trPr>
              <w:tc>
                <w:tcPr>
                  <w:tcW w:w="1302" w:type="dxa"/>
                  <w:vAlign w:val="center"/>
                </w:tcPr>
                <w:p w14:paraId="77F08EFB" w14:textId="77777777" w:rsidR="00442DC5" w:rsidRPr="00442DC5" w:rsidRDefault="00442DC5" w:rsidP="00732FB4">
                  <w:pPr>
                    <w:spacing w:after="0"/>
                    <w:jc w:val="center"/>
                    <w:rPr>
                      <w:color w:val="000000" w:themeColor="text1"/>
                    </w:rPr>
                  </w:pPr>
                  <w:r w:rsidRPr="00442DC5">
                    <w:rPr>
                      <w:color w:val="000000" w:themeColor="text1"/>
                    </w:rPr>
                    <w:t>-0,5</w:t>
                  </w:r>
                </w:p>
              </w:tc>
              <w:tc>
                <w:tcPr>
                  <w:tcW w:w="1302" w:type="dxa"/>
                  <w:vAlign w:val="center"/>
                </w:tcPr>
                <w:p w14:paraId="62AA2286" w14:textId="5BE09A91" w:rsidR="00442DC5" w:rsidRPr="00442DC5" w:rsidRDefault="00442DC5" w:rsidP="00732FB4">
                  <w:pPr>
                    <w:spacing w:after="0"/>
                    <w:jc w:val="center"/>
                    <w:rPr>
                      <w:color w:val="000000" w:themeColor="text1"/>
                    </w:rPr>
                  </w:pPr>
                </w:p>
              </w:tc>
            </w:tr>
            <w:tr w:rsidR="00442DC5" w14:paraId="41106DE7" w14:textId="77777777" w:rsidTr="00732FB4">
              <w:trPr>
                <w:trHeight w:val="567"/>
              </w:trPr>
              <w:tc>
                <w:tcPr>
                  <w:tcW w:w="1302" w:type="dxa"/>
                  <w:vAlign w:val="center"/>
                </w:tcPr>
                <w:p w14:paraId="4F66AAF2" w14:textId="77777777" w:rsidR="00442DC5" w:rsidRPr="00442DC5" w:rsidRDefault="00442DC5" w:rsidP="00732FB4">
                  <w:pPr>
                    <w:spacing w:after="0"/>
                    <w:jc w:val="center"/>
                    <w:rPr>
                      <w:color w:val="000000" w:themeColor="text1"/>
                    </w:rPr>
                  </w:pPr>
                  <w:r w:rsidRPr="00442DC5">
                    <w:rPr>
                      <w:color w:val="000000" w:themeColor="text1"/>
                    </w:rPr>
                    <w:t>0</w:t>
                  </w:r>
                </w:p>
              </w:tc>
              <w:tc>
                <w:tcPr>
                  <w:tcW w:w="1302" w:type="dxa"/>
                  <w:vAlign w:val="center"/>
                </w:tcPr>
                <w:p w14:paraId="30B8EAB2" w14:textId="5296865D" w:rsidR="00442DC5" w:rsidRPr="00442DC5" w:rsidRDefault="00442DC5" w:rsidP="00732FB4">
                  <w:pPr>
                    <w:spacing w:after="0"/>
                    <w:jc w:val="center"/>
                    <w:rPr>
                      <w:color w:val="000000" w:themeColor="text1"/>
                    </w:rPr>
                  </w:pPr>
                </w:p>
              </w:tc>
            </w:tr>
            <w:tr w:rsidR="00442DC5" w14:paraId="01A47624" w14:textId="77777777" w:rsidTr="00732FB4">
              <w:trPr>
                <w:trHeight w:val="567"/>
              </w:trPr>
              <w:tc>
                <w:tcPr>
                  <w:tcW w:w="1302" w:type="dxa"/>
                  <w:vAlign w:val="center"/>
                </w:tcPr>
                <w:p w14:paraId="2E551C72" w14:textId="77777777" w:rsidR="00442DC5" w:rsidRPr="00442DC5" w:rsidRDefault="00442DC5" w:rsidP="00732FB4">
                  <w:pPr>
                    <w:spacing w:after="0"/>
                    <w:jc w:val="center"/>
                    <w:rPr>
                      <w:color w:val="000000" w:themeColor="text1"/>
                    </w:rPr>
                  </w:pPr>
                  <w:r w:rsidRPr="00442DC5">
                    <w:rPr>
                      <w:color w:val="000000" w:themeColor="text1"/>
                    </w:rPr>
                    <w:t>0,5</w:t>
                  </w:r>
                </w:p>
              </w:tc>
              <w:tc>
                <w:tcPr>
                  <w:tcW w:w="1302" w:type="dxa"/>
                  <w:vAlign w:val="center"/>
                </w:tcPr>
                <w:p w14:paraId="12311FFA" w14:textId="73AD87E1" w:rsidR="00442DC5" w:rsidRPr="00442DC5" w:rsidRDefault="00442DC5" w:rsidP="00732FB4">
                  <w:pPr>
                    <w:spacing w:after="0"/>
                    <w:jc w:val="center"/>
                    <w:rPr>
                      <w:color w:val="000000" w:themeColor="text1"/>
                    </w:rPr>
                  </w:pPr>
                </w:p>
              </w:tc>
            </w:tr>
            <w:tr w:rsidR="00442DC5" w14:paraId="7E97C182" w14:textId="77777777" w:rsidTr="00732FB4">
              <w:trPr>
                <w:trHeight w:val="567"/>
              </w:trPr>
              <w:tc>
                <w:tcPr>
                  <w:tcW w:w="1302" w:type="dxa"/>
                  <w:vAlign w:val="center"/>
                </w:tcPr>
                <w:p w14:paraId="1D54FF06" w14:textId="77777777" w:rsidR="00442DC5" w:rsidRPr="00442DC5" w:rsidRDefault="00442DC5" w:rsidP="00732FB4">
                  <w:pPr>
                    <w:spacing w:after="0"/>
                    <w:jc w:val="center"/>
                    <w:rPr>
                      <w:color w:val="000000" w:themeColor="text1"/>
                    </w:rPr>
                  </w:pPr>
                  <w:r w:rsidRPr="00442DC5">
                    <w:rPr>
                      <w:color w:val="000000" w:themeColor="text1"/>
                    </w:rPr>
                    <w:t>1</w:t>
                  </w:r>
                </w:p>
              </w:tc>
              <w:tc>
                <w:tcPr>
                  <w:tcW w:w="1302" w:type="dxa"/>
                  <w:vAlign w:val="center"/>
                </w:tcPr>
                <w:p w14:paraId="60C848A5" w14:textId="6342CABB" w:rsidR="00442DC5" w:rsidRPr="00442DC5" w:rsidRDefault="00442DC5" w:rsidP="00732FB4">
                  <w:pPr>
                    <w:spacing w:after="0"/>
                    <w:jc w:val="center"/>
                    <w:rPr>
                      <w:color w:val="000000" w:themeColor="text1"/>
                    </w:rPr>
                  </w:pPr>
                </w:p>
              </w:tc>
            </w:tr>
            <w:tr w:rsidR="00442DC5" w14:paraId="04DAE914" w14:textId="77777777" w:rsidTr="00732FB4">
              <w:trPr>
                <w:trHeight w:val="567"/>
              </w:trPr>
              <w:tc>
                <w:tcPr>
                  <w:tcW w:w="1302" w:type="dxa"/>
                  <w:vAlign w:val="center"/>
                </w:tcPr>
                <w:p w14:paraId="1EE79F66" w14:textId="77777777" w:rsidR="00442DC5" w:rsidRPr="00442DC5" w:rsidRDefault="00442DC5" w:rsidP="00732FB4">
                  <w:pPr>
                    <w:spacing w:after="0"/>
                    <w:jc w:val="center"/>
                    <w:rPr>
                      <w:color w:val="000000" w:themeColor="text1"/>
                    </w:rPr>
                  </w:pPr>
                  <w:r w:rsidRPr="00442DC5">
                    <w:rPr>
                      <w:color w:val="000000" w:themeColor="text1"/>
                    </w:rPr>
                    <w:t>1,5</w:t>
                  </w:r>
                </w:p>
              </w:tc>
              <w:tc>
                <w:tcPr>
                  <w:tcW w:w="1302" w:type="dxa"/>
                  <w:vAlign w:val="center"/>
                </w:tcPr>
                <w:p w14:paraId="36DAD99B" w14:textId="14685BDA" w:rsidR="00442DC5" w:rsidRPr="00442DC5" w:rsidRDefault="00442DC5" w:rsidP="00732FB4">
                  <w:pPr>
                    <w:spacing w:after="0"/>
                    <w:jc w:val="center"/>
                    <w:rPr>
                      <w:color w:val="000000" w:themeColor="text1"/>
                    </w:rPr>
                  </w:pPr>
                </w:p>
              </w:tc>
            </w:tr>
            <w:tr w:rsidR="00442DC5" w14:paraId="639F2923" w14:textId="77777777" w:rsidTr="00732FB4">
              <w:trPr>
                <w:trHeight w:val="567"/>
              </w:trPr>
              <w:tc>
                <w:tcPr>
                  <w:tcW w:w="1302" w:type="dxa"/>
                  <w:vAlign w:val="center"/>
                </w:tcPr>
                <w:p w14:paraId="5D2C489B" w14:textId="77777777" w:rsidR="00442DC5" w:rsidRPr="00442DC5" w:rsidRDefault="00442DC5" w:rsidP="00732FB4">
                  <w:pPr>
                    <w:spacing w:after="0"/>
                    <w:jc w:val="center"/>
                    <w:rPr>
                      <w:color w:val="000000" w:themeColor="text1"/>
                    </w:rPr>
                  </w:pPr>
                  <w:r w:rsidRPr="00442DC5">
                    <w:rPr>
                      <w:color w:val="000000" w:themeColor="text1"/>
                    </w:rPr>
                    <w:t>2</w:t>
                  </w:r>
                </w:p>
              </w:tc>
              <w:tc>
                <w:tcPr>
                  <w:tcW w:w="1302" w:type="dxa"/>
                  <w:vAlign w:val="center"/>
                </w:tcPr>
                <w:p w14:paraId="06EA3FD3" w14:textId="02986D9A" w:rsidR="00442DC5" w:rsidRPr="00442DC5" w:rsidRDefault="00442DC5" w:rsidP="00732FB4">
                  <w:pPr>
                    <w:spacing w:after="0"/>
                    <w:jc w:val="center"/>
                    <w:rPr>
                      <w:color w:val="000000" w:themeColor="text1"/>
                    </w:rPr>
                  </w:pPr>
                </w:p>
              </w:tc>
            </w:tr>
            <w:tr w:rsidR="00442DC5" w14:paraId="704BECE0" w14:textId="77777777" w:rsidTr="00732FB4">
              <w:trPr>
                <w:trHeight w:val="567"/>
              </w:trPr>
              <w:tc>
                <w:tcPr>
                  <w:tcW w:w="1302" w:type="dxa"/>
                  <w:vAlign w:val="center"/>
                </w:tcPr>
                <w:p w14:paraId="6BFA195A" w14:textId="77777777" w:rsidR="00442DC5" w:rsidRPr="00442DC5" w:rsidRDefault="00442DC5" w:rsidP="00732FB4">
                  <w:pPr>
                    <w:spacing w:after="0"/>
                    <w:jc w:val="center"/>
                    <w:rPr>
                      <w:color w:val="000000" w:themeColor="text1"/>
                    </w:rPr>
                  </w:pPr>
                  <w:r w:rsidRPr="00442DC5">
                    <w:rPr>
                      <w:color w:val="000000" w:themeColor="text1"/>
                    </w:rPr>
                    <w:t>2,5</w:t>
                  </w:r>
                </w:p>
              </w:tc>
              <w:tc>
                <w:tcPr>
                  <w:tcW w:w="1302" w:type="dxa"/>
                  <w:vAlign w:val="center"/>
                </w:tcPr>
                <w:p w14:paraId="74AB7246" w14:textId="2CB15149" w:rsidR="00442DC5" w:rsidRPr="00442DC5" w:rsidRDefault="00442DC5" w:rsidP="00732FB4">
                  <w:pPr>
                    <w:spacing w:after="0"/>
                    <w:jc w:val="center"/>
                    <w:rPr>
                      <w:color w:val="000000" w:themeColor="text1"/>
                    </w:rPr>
                  </w:pPr>
                </w:p>
              </w:tc>
            </w:tr>
            <w:tr w:rsidR="00442DC5" w14:paraId="2C4C89B9" w14:textId="77777777" w:rsidTr="00732FB4">
              <w:trPr>
                <w:trHeight w:val="567"/>
              </w:trPr>
              <w:tc>
                <w:tcPr>
                  <w:tcW w:w="1302" w:type="dxa"/>
                  <w:vAlign w:val="center"/>
                </w:tcPr>
                <w:p w14:paraId="2BCB3A8C" w14:textId="77777777" w:rsidR="00442DC5" w:rsidRPr="00442DC5" w:rsidRDefault="00442DC5" w:rsidP="00732FB4">
                  <w:pPr>
                    <w:spacing w:after="0"/>
                    <w:jc w:val="center"/>
                    <w:rPr>
                      <w:color w:val="000000" w:themeColor="text1"/>
                    </w:rPr>
                  </w:pPr>
                  <w:r w:rsidRPr="00442DC5">
                    <w:rPr>
                      <w:color w:val="000000" w:themeColor="text1"/>
                    </w:rPr>
                    <w:t>3</w:t>
                  </w:r>
                </w:p>
              </w:tc>
              <w:tc>
                <w:tcPr>
                  <w:tcW w:w="1302" w:type="dxa"/>
                  <w:vAlign w:val="center"/>
                </w:tcPr>
                <w:p w14:paraId="2E91D95D" w14:textId="29883B09" w:rsidR="00442DC5" w:rsidRPr="00442DC5" w:rsidRDefault="00442DC5" w:rsidP="00732FB4">
                  <w:pPr>
                    <w:spacing w:after="0"/>
                    <w:jc w:val="center"/>
                    <w:rPr>
                      <w:color w:val="000000" w:themeColor="text1"/>
                    </w:rPr>
                  </w:pPr>
                </w:p>
              </w:tc>
            </w:tr>
            <w:tr w:rsidR="00442DC5" w14:paraId="354DEC27" w14:textId="77777777" w:rsidTr="00732FB4">
              <w:trPr>
                <w:trHeight w:val="567"/>
              </w:trPr>
              <w:tc>
                <w:tcPr>
                  <w:tcW w:w="1302" w:type="dxa"/>
                  <w:vAlign w:val="center"/>
                </w:tcPr>
                <w:p w14:paraId="0F4C35E2" w14:textId="77777777" w:rsidR="00442DC5" w:rsidRPr="00442DC5" w:rsidRDefault="00442DC5" w:rsidP="00732FB4">
                  <w:pPr>
                    <w:spacing w:after="0"/>
                    <w:jc w:val="center"/>
                    <w:rPr>
                      <w:color w:val="000000" w:themeColor="text1"/>
                    </w:rPr>
                  </w:pPr>
                  <w:r w:rsidRPr="00442DC5">
                    <w:rPr>
                      <w:color w:val="000000" w:themeColor="text1"/>
                    </w:rPr>
                    <w:t>3,5</w:t>
                  </w:r>
                </w:p>
              </w:tc>
              <w:tc>
                <w:tcPr>
                  <w:tcW w:w="1302" w:type="dxa"/>
                  <w:vAlign w:val="center"/>
                </w:tcPr>
                <w:p w14:paraId="79BBD100" w14:textId="6A4D86C2" w:rsidR="00442DC5" w:rsidRPr="00442DC5" w:rsidRDefault="00442DC5" w:rsidP="00732FB4">
                  <w:pPr>
                    <w:spacing w:after="0"/>
                    <w:jc w:val="center"/>
                    <w:rPr>
                      <w:color w:val="000000" w:themeColor="text1"/>
                    </w:rPr>
                  </w:pPr>
                </w:p>
              </w:tc>
            </w:tr>
            <w:tr w:rsidR="00442DC5" w14:paraId="73F984AA" w14:textId="77777777" w:rsidTr="00732FB4">
              <w:trPr>
                <w:trHeight w:val="567"/>
              </w:trPr>
              <w:tc>
                <w:tcPr>
                  <w:tcW w:w="1302" w:type="dxa"/>
                  <w:vAlign w:val="center"/>
                </w:tcPr>
                <w:p w14:paraId="09697774" w14:textId="77777777" w:rsidR="00442DC5" w:rsidRPr="00442DC5" w:rsidRDefault="00442DC5" w:rsidP="00732FB4">
                  <w:pPr>
                    <w:spacing w:after="0"/>
                    <w:jc w:val="center"/>
                    <w:rPr>
                      <w:color w:val="000000" w:themeColor="text1"/>
                    </w:rPr>
                  </w:pPr>
                  <w:r w:rsidRPr="00442DC5">
                    <w:rPr>
                      <w:color w:val="000000" w:themeColor="text1"/>
                    </w:rPr>
                    <w:t>4</w:t>
                  </w:r>
                </w:p>
              </w:tc>
              <w:tc>
                <w:tcPr>
                  <w:tcW w:w="1302" w:type="dxa"/>
                  <w:vAlign w:val="center"/>
                </w:tcPr>
                <w:p w14:paraId="2E18441B" w14:textId="3B37AD0C" w:rsidR="00442DC5" w:rsidRPr="00442DC5" w:rsidRDefault="00442DC5" w:rsidP="00732FB4">
                  <w:pPr>
                    <w:spacing w:after="0"/>
                    <w:jc w:val="center"/>
                    <w:rPr>
                      <w:color w:val="000000" w:themeColor="text1"/>
                    </w:rPr>
                  </w:pPr>
                </w:p>
              </w:tc>
            </w:tr>
          </w:tbl>
          <w:p w14:paraId="46636B30" w14:textId="77777777" w:rsidR="00442DC5" w:rsidRDefault="00442DC5" w:rsidP="00732FB4">
            <w:pPr>
              <w:spacing w:after="0"/>
              <w:jc w:val="center"/>
              <w:rPr>
                <w:b/>
              </w:rPr>
            </w:pPr>
          </w:p>
        </w:tc>
        <w:tc>
          <w:tcPr>
            <w:tcW w:w="4986" w:type="dxa"/>
            <w:gridSpan w:val="2"/>
            <w:vAlign w:val="center"/>
          </w:tcPr>
          <w:p w14:paraId="6F13ECF9" w14:textId="3D296498" w:rsidR="00442DC5" w:rsidRDefault="00E95352" w:rsidP="00732FB4">
            <w:pPr>
              <w:spacing w:after="0"/>
              <w:jc w:val="center"/>
              <w:rPr>
                <w:b/>
              </w:rPr>
            </w:pPr>
            <w:r>
              <w:rPr>
                <w:noProof/>
              </w:rPr>
              <w:drawing>
                <wp:inline distT="0" distB="0" distL="0" distR="0" wp14:anchorId="7804FD5F" wp14:editId="7A6014A9">
                  <wp:extent cx="3474000" cy="6945112"/>
                  <wp:effectExtent l="0" t="0" r="0" b="825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474000" cy="6945112"/>
                          </a:xfrm>
                          <a:prstGeom prst="rect">
                            <a:avLst/>
                          </a:prstGeom>
                        </pic:spPr>
                      </pic:pic>
                    </a:graphicData>
                  </a:graphic>
                </wp:inline>
              </w:drawing>
            </w:r>
          </w:p>
        </w:tc>
      </w:tr>
    </w:tbl>
    <w:p w14:paraId="704DCDD5" w14:textId="77777777" w:rsidR="00442DC5" w:rsidRPr="00442DC5" w:rsidRDefault="00442DC5" w:rsidP="00442DC5">
      <w:pPr>
        <w:rPr>
          <w:rFonts w:cs="Arial"/>
          <w:sz w:val="2"/>
          <w:szCs w:val="2"/>
        </w:rPr>
      </w:pPr>
    </w:p>
    <w:sectPr w:rsidR="00442DC5" w:rsidRPr="00442DC5" w:rsidSect="00BD3BD3">
      <w:headerReference w:type="default" r:id="rId16"/>
      <w:footerReference w:type="default" r:id="rId17"/>
      <w:headerReference w:type="first" r:id="rId18"/>
      <w:footerReference w:type="first" r:id="rId19"/>
      <w:pgSz w:w="11906" w:h="16838"/>
      <w:pgMar w:top="1276"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CDE62E" w14:textId="77777777" w:rsidR="00E809B5" w:rsidRDefault="00E809B5" w:rsidP="001676EC">
      <w:r>
        <w:separator/>
      </w:r>
    </w:p>
  </w:endnote>
  <w:endnote w:type="continuationSeparator" w:id="0">
    <w:p w14:paraId="382DFA9C" w14:textId="77777777" w:rsidR="00E809B5" w:rsidRDefault="00E809B5"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ource Sans Pro">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B21AD2"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6DB21ADF" wp14:editId="6DB21AE0">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5"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1"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00507E" w:rsidRPr="0000507E">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21ADF" id="Gruppe 80" o:spid="_x0000_s1026"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" strokecolor="#7f7f7f"/>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" filled="f" strokecolor="#7f7f7f">
                <v:textbox>
                  <w:txbxContent>
                    <w:p w14:paraId="6DB21AF1"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00507E" w:rsidRPr="0000507E">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6DB21AE1" wp14:editId="6DB21AE2">
          <wp:simplePos x="0" y="0"/>
          <wp:positionH relativeFrom="column">
            <wp:posOffset>-727075</wp:posOffset>
          </wp:positionH>
          <wp:positionV relativeFrom="paragraph">
            <wp:posOffset>-25400</wp:posOffset>
          </wp:positionV>
          <wp:extent cx="1310400" cy="478800"/>
          <wp:effectExtent l="0" t="0" r="0" b="0"/>
          <wp:wrapNone/>
          <wp:docPr id="878" name="Grafik 878"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6DB21AE3" wp14:editId="6DB21AE4">
          <wp:simplePos x="0" y="0"/>
          <wp:positionH relativeFrom="column">
            <wp:posOffset>968375</wp:posOffset>
          </wp:positionH>
          <wp:positionV relativeFrom="paragraph">
            <wp:posOffset>168910</wp:posOffset>
          </wp:positionV>
          <wp:extent cx="590400" cy="205200"/>
          <wp:effectExtent l="0" t="0" r="635" b="4445"/>
          <wp:wrapNone/>
          <wp:docPr id="879" name="Grafik 879"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6DB21AE5" wp14:editId="6DB21AE6">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3"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B21AE5" id="_x0000_t202" coordsize="21600,21600" o:spt="202" path="m,l,21600r21600,l21600,xe">
              <v:stroke joinstyle="miter"/>
              <v:path gradientshapeok="t" o:connecttype="rect"/>
            </v:shapetype>
            <v:shape id="Textfeld 29" o:spid="_x0000_s1029"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" fillcolor="white [3201]" strokecolor="white [3212]" strokeweight=".5pt">
              <v:textbo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3" w14:textId="77777777" w:rsidR="001676EC" w:rsidRDefault="001676EC" w:rsidP="001676EC"/>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B21ADC"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6DB21AE9" wp14:editId="6DB21AEA">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4"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00507E" w:rsidRPr="0000507E">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21AE9" id="_x0000_s1030" style="position:absolute;margin-left:435.15pt;margin-top:786pt;width:34.4pt;height:56.45pt;z-index:25166233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&#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32"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" filled="f" strokecolor="#7f7f7f">
                <v:textbox>
                  <w:txbxContent>
                    <w:p w14:paraId="6DB21AF4"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00507E" w:rsidRPr="0000507E">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6DB21AEB" wp14:editId="6DB21AEC">
          <wp:simplePos x="0" y="0"/>
          <wp:positionH relativeFrom="column">
            <wp:posOffset>967565</wp:posOffset>
          </wp:positionH>
          <wp:positionV relativeFrom="paragraph">
            <wp:posOffset>170180</wp:posOffset>
          </wp:positionV>
          <wp:extent cx="590550" cy="206375"/>
          <wp:effectExtent l="0" t="0" r="6350" b="0"/>
          <wp:wrapNone/>
          <wp:docPr id="881" name="Grafik 881"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6DB21AED" wp14:editId="6DB21AEE">
              <wp:simplePos x="0" y="0"/>
              <wp:positionH relativeFrom="column">
                <wp:posOffset>1982230</wp:posOffset>
              </wp:positionH>
              <wp:positionV relativeFrom="paragraph">
                <wp:posOffset>131787</wp:posOffset>
              </wp:positionV>
              <wp:extent cx="3051810" cy="245745"/>
              <wp:effectExtent l="0" t="0" r="8890" b="8255"/>
              <wp:wrapNone/>
              <wp:docPr id="16" name="Textfeld 16"/>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6DB21AF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6"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DB21AED" id="_x0000_t202" coordsize="21600,21600" o:spt="202" path="m,l,21600r21600,l21600,xe">
              <v:stroke joinstyle="miter"/>
              <v:path gradientshapeok="t" o:connecttype="rect"/>
            </v:shapetype>
            <v:shape id="Textfeld 16" o:spid="_x0000_s1033"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" fillcolor="white [3201]" strokecolor="white [3212]" strokeweight=".5pt">
              <v:textbox>
                <w:txbxContent>
                  <w:p w14:paraId="6DB21AF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6" w14:textId="77777777"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6DB21AEF" wp14:editId="6DB21AF0">
          <wp:simplePos x="0" y="0"/>
          <wp:positionH relativeFrom="column">
            <wp:posOffset>-726124</wp:posOffset>
          </wp:positionH>
          <wp:positionV relativeFrom="paragraph">
            <wp:posOffset>-24999</wp:posOffset>
          </wp:positionV>
          <wp:extent cx="1308735" cy="477520"/>
          <wp:effectExtent l="0" t="0" r="0" b="5080"/>
          <wp:wrapNone/>
          <wp:docPr id="882" name="Grafik 882"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D76BC8" w14:textId="77777777" w:rsidR="00E809B5" w:rsidRDefault="00E809B5" w:rsidP="001676EC">
      <w:r>
        <w:separator/>
      </w:r>
    </w:p>
  </w:footnote>
  <w:footnote w:type="continuationSeparator" w:id="0">
    <w:p w14:paraId="30F0FE59" w14:textId="77777777" w:rsidR="00E809B5" w:rsidRDefault="00E809B5"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0" w:type="auto"/>
      <w:tblInd w:w="-9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5"/>
      <w:gridCol w:w="6560"/>
    </w:tblGrid>
    <w:tr w:rsidR="001676EC" w:rsidRPr="00435C55" w14:paraId="6DB21ACE" w14:textId="77777777" w:rsidTr="001676EC">
      <w:trPr>
        <w:trHeight w:val="300"/>
      </w:trPr>
      <w:tc>
        <w:tcPr>
          <w:tcW w:w="1425" w:type="dxa"/>
        </w:tcPr>
        <w:p w14:paraId="6DB21ACC" w14:textId="5324A17A" w:rsidR="001676EC" w:rsidRPr="001F0549" w:rsidRDefault="001676EC" w:rsidP="001676EC">
          <w:pPr>
            <w:rPr>
              <w:rFonts w:cs="Arial"/>
              <w:b/>
              <w:color w:val="FFFFFF" w:themeColor="background1"/>
            </w:rPr>
          </w:pPr>
          <w:r w:rsidRPr="00B909D9">
            <w:rPr>
              <w:rFonts w:cs="Arial"/>
              <w:b/>
              <w:color w:val="FFFFFF" w:themeColor="background1"/>
            </w:rPr>
            <w:t>T</w:t>
          </w:r>
          <w:r w:rsidR="00B70454" w:rsidRPr="00B909D9">
            <w:rPr>
              <w:rFonts w:cs="Arial"/>
              <w:b/>
              <w:color w:val="FFFFFF" w:themeColor="background1"/>
            </w:rPr>
            <w:t>hema</w:t>
          </w:r>
        </w:p>
      </w:tc>
      <w:tc>
        <w:tcPr>
          <w:tcW w:w="6560" w:type="dxa"/>
        </w:tcPr>
        <w:p w14:paraId="6DB21ACD" w14:textId="38B552D9" w:rsidR="001676EC" w:rsidRPr="001F0549" w:rsidRDefault="008013C7" w:rsidP="001676EC">
          <w:pPr>
            <w:rPr>
              <w:rFonts w:cs="Arial"/>
              <w:b/>
              <w:color w:val="FFFFFF" w:themeColor="background1"/>
            </w:rPr>
          </w:pPr>
          <w:r>
            <w:rPr>
              <w:rFonts w:cs="Arial"/>
              <w:b/>
              <w:color w:val="FFFFFF" w:themeColor="background1"/>
            </w:rPr>
            <w:t>Zuordnungen</w:t>
          </w:r>
        </w:p>
      </w:tc>
    </w:tr>
  </w:tbl>
  <w:p w14:paraId="6DB21ACF" w14:textId="77777777" w:rsidR="001676EC" w:rsidRDefault="00C96219" w:rsidP="00C96219">
    <w:pPr>
      <w:pStyle w:val="Kopfzeile"/>
      <w:tabs>
        <w:tab w:val="clear" w:pos="4536"/>
        <w:tab w:val="clear" w:pos="9072"/>
        <w:tab w:val="left" w:pos="418"/>
      </w:tabs>
      <w:rPr>
        <w:noProof/>
        <w:lang w:eastAsia="de-DE"/>
      </w:rPr>
    </w:pPr>
    <w:r w:rsidRPr="00C96219">
      <w:rPr>
        <w:noProof/>
        <w:lang w:eastAsia="de-DE"/>
      </w:rPr>
      <w:drawing>
        <wp:anchor distT="0" distB="0" distL="114300" distR="114300" simplePos="0" relativeHeight="251673600" behindDoc="1" locked="0" layoutInCell="1" allowOverlap="1" wp14:anchorId="6DB21ADD" wp14:editId="1305F519">
          <wp:simplePos x="0" y="0"/>
          <wp:positionH relativeFrom="column">
            <wp:posOffset>-890905</wp:posOffset>
          </wp:positionH>
          <wp:positionV relativeFrom="paragraph">
            <wp:posOffset>-591820</wp:posOffset>
          </wp:positionV>
          <wp:extent cx="7550289" cy="850573"/>
          <wp:effectExtent l="0" t="0" r="0" b="6985"/>
          <wp:wrapNone/>
          <wp:docPr id="888" name="Grafik 888" descr="H:\Neuer Ordner\BannerTablet_BW_schmal_Lehrende_hellr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Neuer Ordner\BannerTablet_BW_schmal_Lehrende_hellrot.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50289" cy="850573"/>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tab/>
    </w:r>
  </w:p>
  <w:p w14:paraId="6DB21AD0" w14:textId="77777777" w:rsidR="001676EC" w:rsidRDefault="00C96219" w:rsidP="00C96219">
    <w:pPr>
      <w:pStyle w:val="Kopfzeile"/>
      <w:tabs>
        <w:tab w:val="clear" w:pos="4536"/>
        <w:tab w:val="clear" w:pos="9072"/>
        <w:tab w:val="left" w:pos="471"/>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B21AD3" w14:textId="77777777" w:rsidR="00FC0F4A" w:rsidRDefault="00C96219" w:rsidP="001676EC">
    <w:pPr>
      <w:pStyle w:val="Kopfzeile"/>
      <w:tabs>
        <w:tab w:val="clear" w:pos="9072"/>
      </w:tabs>
      <w:rPr>
        <w:sz w:val="10"/>
      </w:rPr>
    </w:pPr>
    <w:r w:rsidRPr="00C96219">
      <w:rPr>
        <w:noProof/>
        <w:sz w:val="10"/>
        <w:lang w:eastAsia="de-DE"/>
      </w:rPr>
      <w:drawing>
        <wp:anchor distT="0" distB="0" distL="114300" distR="114300" simplePos="0" relativeHeight="251674624" behindDoc="1" locked="0" layoutInCell="1" allowOverlap="1" wp14:anchorId="6DB21AE7" wp14:editId="6ECBC6F4">
          <wp:simplePos x="0" y="0"/>
          <wp:positionH relativeFrom="column">
            <wp:posOffset>-908702</wp:posOffset>
          </wp:positionH>
          <wp:positionV relativeFrom="paragraph">
            <wp:posOffset>-422275</wp:posOffset>
          </wp:positionV>
          <wp:extent cx="7575050" cy="1710812"/>
          <wp:effectExtent l="0" t="0" r="6985" b="3810"/>
          <wp:wrapNone/>
          <wp:docPr id="889" name="Grafik 889" descr="H:\Neuer Ordner\Banner_tablet_BW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Neuer Ordner\Banner_tablet_BW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75050" cy="171081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B21AD4" w14:textId="77777777" w:rsidR="001676EC" w:rsidRDefault="001676EC" w:rsidP="001676EC">
    <w:pPr>
      <w:pStyle w:val="Kopfzeile"/>
      <w:tabs>
        <w:tab w:val="clear" w:pos="9072"/>
      </w:tabs>
    </w:pPr>
    <w:r>
      <w:tab/>
    </w:r>
  </w:p>
  <w:tbl>
    <w:tblPr>
      <w:tblStyle w:val="Tabellenraster"/>
      <w:tblW w:w="0" w:type="auto"/>
      <w:tblInd w:w="-11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37"/>
      <w:gridCol w:w="6560"/>
    </w:tblGrid>
    <w:tr w:rsidR="001676EC" w14:paraId="6DB21AD7" w14:textId="77777777" w:rsidTr="00FC0F4A">
      <w:trPr>
        <w:trHeight w:val="300"/>
      </w:trPr>
      <w:tc>
        <w:tcPr>
          <w:tcW w:w="1425" w:type="dxa"/>
        </w:tcPr>
        <w:p w14:paraId="6DB21AD5" w14:textId="436FE391" w:rsidR="001676EC" w:rsidRPr="001F0549" w:rsidRDefault="001676EC" w:rsidP="00402DD8">
          <w:pPr>
            <w:rPr>
              <w:rFonts w:cs="Arial"/>
              <w:b/>
              <w:color w:val="FFFFFF" w:themeColor="background1"/>
            </w:rPr>
          </w:pPr>
          <w:r w:rsidRPr="001F0549">
            <w:rPr>
              <w:rFonts w:cs="Arial"/>
              <w:b/>
              <w:color w:val="FFFFFF" w:themeColor="background1"/>
            </w:rPr>
            <w:t>T</w:t>
          </w:r>
          <w:r w:rsidR="00402DD8" w:rsidRPr="001F0549">
            <w:rPr>
              <w:rFonts w:cs="Arial"/>
              <w:b/>
              <w:color w:val="FFFFFF" w:themeColor="background1"/>
            </w:rPr>
            <w:t>hema</w:t>
          </w:r>
        </w:p>
      </w:tc>
      <w:tc>
        <w:tcPr>
          <w:tcW w:w="6560" w:type="dxa"/>
        </w:tcPr>
        <w:p w14:paraId="6DB21AD6" w14:textId="0DBEAE2B" w:rsidR="001676EC" w:rsidRPr="001F0549" w:rsidRDefault="005969E1" w:rsidP="001676EC">
          <w:pPr>
            <w:rPr>
              <w:rFonts w:cs="Arial"/>
              <w:b/>
              <w:color w:val="FFFFFF" w:themeColor="background1"/>
            </w:rPr>
          </w:pPr>
          <w:r>
            <w:rPr>
              <w:rFonts w:cs="Arial"/>
              <w:b/>
              <w:color w:val="FFFFFF" w:themeColor="background1"/>
            </w:rPr>
            <w:t>Zuordnungen</w:t>
          </w:r>
        </w:p>
      </w:tc>
    </w:tr>
    <w:tr w:rsidR="001676EC" w14:paraId="6DB21ADA" w14:textId="77777777" w:rsidTr="00FC0F4A">
      <w:trPr>
        <w:trHeight w:val="300"/>
      </w:trPr>
      <w:tc>
        <w:tcPr>
          <w:tcW w:w="1425" w:type="dxa"/>
        </w:tcPr>
        <w:p w14:paraId="6DB21AD8" w14:textId="7724412D" w:rsidR="001676EC" w:rsidRPr="00402DD8" w:rsidRDefault="00402DD8" w:rsidP="001676EC">
          <w:pPr>
            <w:rPr>
              <w:rFonts w:cs="Arial"/>
              <w:color w:val="FFFFFF" w:themeColor="background1"/>
            </w:rPr>
          </w:pPr>
          <w:r w:rsidRPr="00402DD8">
            <w:rPr>
              <w:rFonts w:cs="Arial"/>
              <w:color w:val="FFFFFF" w:themeColor="background1"/>
            </w:rPr>
            <w:t>Themenblock</w:t>
          </w:r>
        </w:p>
      </w:tc>
      <w:tc>
        <w:tcPr>
          <w:tcW w:w="6560" w:type="dxa"/>
        </w:tcPr>
        <w:p w14:paraId="6DB21AD9" w14:textId="38E0C0C5" w:rsidR="001676EC" w:rsidRPr="00402DD8" w:rsidRDefault="005969E1" w:rsidP="001676EC">
          <w:pPr>
            <w:rPr>
              <w:rFonts w:cs="Arial"/>
              <w:color w:val="FFFFFF" w:themeColor="background1"/>
            </w:rPr>
          </w:pPr>
          <w:r>
            <w:rPr>
              <w:rFonts w:cs="Arial"/>
              <w:color w:val="FFFFFF" w:themeColor="background1"/>
            </w:rPr>
            <w:t>Geraden und Parabeln</w:t>
          </w:r>
        </w:p>
      </w:tc>
    </w:tr>
  </w:tbl>
  <w:p w14:paraId="6DB21ADB" w14:textId="77777777" w:rsidR="001676EC" w:rsidRDefault="001676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196C0C"/>
    <w:multiLevelType w:val="hybridMultilevel"/>
    <w:tmpl w:val="A7748BEE"/>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7AA56624"/>
    <w:multiLevelType w:val="hybridMultilevel"/>
    <w:tmpl w:val="573E39A2"/>
    <w:lvl w:ilvl="0" w:tplc="47501EFE">
      <w:start w:val="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D1B56EC"/>
    <w:multiLevelType w:val="hybridMultilevel"/>
    <w:tmpl w:val="6FC8EF5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76EC"/>
    <w:rsid w:val="0000507E"/>
    <w:rsid w:val="000A71EA"/>
    <w:rsid w:val="000C3EA5"/>
    <w:rsid w:val="000F3308"/>
    <w:rsid w:val="001676EC"/>
    <w:rsid w:val="0017575B"/>
    <w:rsid w:val="00180096"/>
    <w:rsid w:val="00192F76"/>
    <w:rsid w:val="001F0549"/>
    <w:rsid w:val="001F447A"/>
    <w:rsid w:val="002444B1"/>
    <w:rsid w:val="0025231D"/>
    <w:rsid w:val="002A7074"/>
    <w:rsid w:val="002B2FAD"/>
    <w:rsid w:val="002B422E"/>
    <w:rsid w:val="002F2611"/>
    <w:rsid w:val="003339DE"/>
    <w:rsid w:val="003D4CF8"/>
    <w:rsid w:val="00402DD8"/>
    <w:rsid w:val="00442DC5"/>
    <w:rsid w:val="00462E15"/>
    <w:rsid w:val="00476AE5"/>
    <w:rsid w:val="004D3924"/>
    <w:rsid w:val="004E7333"/>
    <w:rsid w:val="004F1A8E"/>
    <w:rsid w:val="00515B18"/>
    <w:rsid w:val="005259A5"/>
    <w:rsid w:val="005336D4"/>
    <w:rsid w:val="005969E1"/>
    <w:rsid w:val="005B46D2"/>
    <w:rsid w:val="005F089F"/>
    <w:rsid w:val="00614424"/>
    <w:rsid w:val="00620CC9"/>
    <w:rsid w:val="006A5860"/>
    <w:rsid w:val="006B1368"/>
    <w:rsid w:val="007526D2"/>
    <w:rsid w:val="007A2B3E"/>
    <w:rsid w:val="008013C7"/>
    <w:rsid w:val="008124EE"/>
    <w:rsid w:val="00827355"/>
    <w:rsid w:val="008D7754"/>
    <w:rsid w:val="009D7E07"/>
    <w:rsid w:val="00A279D7"/>
    <w:rsid w:val="00A7295E"/>
    <w:rsid w:val="00AB75FC"/>
    <w:rsid w:val="00AF5E8C"/>
    <w:rsid w:val="00B66A5F"/>
    <w:rsid w:val="00B70454"/>
    <w:rsid w:val="00B909D9"/>
    <w:rsid w:val="00BB49C4"/>
    <w:rsid w:val="00BD3BD3"/>
    <w:rsid w:val="00BE201F"/>
    <w:rsid w:val="00BE507B"/>
    <w:rsid w:val="00C73409"/>
    <w:rsid w:val="00C80DDA"/>
    <w:rsid w:val="00C96219"/>
    <w:rsid w:val="00CC73B1"/>
    <w:rsid w:val="00D6099B"/>
    <w:rsid w:val="00D92D70"/>
    <w:rsid w:val="00E7467C"/>
    <w:rsid w:val="00E809B5"/>
    <w:rsid w:val="00E95352"/>
    <w:rsid w:val="00F45F67"/>
    <w:rsid w:val="00F639E3"/>
    <w:rsid w:val="00F63D0D"/>
    <w:rsid w:val="00FC0F4A"/>
    <w:rsid w:val="00FE24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DB21A5E"/>
  <w15:docId w15:val="{2B9D2F3A-253B-42D2-A6FF-F91442912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639E3"/>
    <w:pPr>
      <w:spacing w:after="120" w:line="240" w:lineRule="auto"/>
    </w:pPr>
    <w:rPr>
      <w:rFonts w:ascii="Arial" w:eastAsia="Times New Roman" w:hAnsi="Arial" w:cs="Times New Roman"/>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5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402DD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02DD8"/>
    <w:rPr>
      <w:rFonts w:ascii="Tahoma" w:eastAsia="Times New Roman" w:hAnsi="Tahoma" w:cs="Tahoma"/>
      <w:sz w:val="16"/>
      <w:szCs w:val="16"/>
      <w:lang w:eastAsia="de-DE"/>
    </w:rPr>
  </w:style>
  <w:style w:type="paragraph" w:styleId="Listenabsatz">
    <w:name w:val="List Paragraph"/>
    <w:basedOn w:val="Standard"/>
    <w:uiPriority w:val="34"/>
    <w:qFormat/>
    <w:rsid w:val="005969E1"/>
    <w:pPr>
      <w:spacing w:after="0"/>
      <w:ind w:left="720"/>
      <w:contextualSpacing/>
    </w:pPr>
    <w:rPr>
      <w:rFonts w:asciiTheme="minorHAnsi" w:eastAsiaTheme="minorHAnsi" w:hAnsiTheme="minorHAnsi" w:cstheme="minorBidi"/>
      <w:szCs w:val="22"/>
      <w:lang w:eastAsia="en-US"/>
    </w:rPr>
  </w:style>
  <w:style w:type="character" w:styleId="Platzhaltertext">
    <w:name w:val="Placeholder Text"/>
    <w:basedOn w:val="Absatz-Standardschriftart"/>
    <w:uiPriority w:val="99"/>
    <w:semiHidden/>
    <w:rsid w:val="005969E1"/>
    <w:rPr>
      <w:color w:val="808080"/>
    </w:rPr>
  </w:style>
  <w:style w:type="paragraph" w:styleId="StandardWeb">
    <w:name w:val="Normal (Web)"/>
    <w:basedOn w:val="Standard"/>
    <w:uiPriority w:val="99"/>
    <w:semiHidden/>
    <w:unhideWhenUsed/>
    <w:rsid w:val="00C80DDA"/>
    <w:pPr>
      <w:spacing w:before="100" w:beforeAutospacing="1" w:after="100" w:afterAutospacing="1"/>
    </w:pPr>
    <w:rPr>
      <w:rFonts w:ascii="Times New Roman" w:eastAsiaTheme="minorEastAsia"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s>
</file>

<file path=word/_rels/footer1.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_rels/footer2.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9.pn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B65DEA6D011DF4194C267ABE42D7734" ma:contentTypeVersion="" ma:contentTypeDescription="Ein neues Dokument erstellen." ma:contentTypeScope="" ma:versionID="9269f6ced3fa99e847f86875ecdd97e1">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2A821C-C174-4436-9C0E-248600424B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DF9207-B46F-46F7-9156-1A284E37ED44}">
  <ds:schemaRefs>
    <ds:schemaRef ds:uri="http://schemas.microsoft.com/office/2006/documentManagement/types"/>
    <ds:schemaRef ds:uri="http://schemas.microsoft.com/office/infopath/2007/PartnerControls"/>
    <ds:schemaRef ds:uri="http://purl.org/dc/dcmitype/"/>
    <ds:schemaRef ds:uri="http://schemas.openxmlformats.org/package/2006/metadata/core-properties"/>
    <ds:schemaRef ds:uri="http://schemas.microsoft.com/office/2006/metadata/properties"/>
    <ds:schemaRef ds:uri="http://purl.org/dc/elements/1.1/"/>
    <ds:schemaRef ds:uri="http://www.w3.org/XML/1998/namespace"/>
    <ds:schemaRef ds:uri="55696b60-0389-45c2-bb8c-032517eb46a2"/>
    <ds:schemaRef ds:uri="http://purl.org/dc/terms/"/>
  </ds:schemaRefs>
</ds:datastoreItem>
</file>

<file path=customXml/itemProps3.xml><?xml version="1.0" encoding="utf-8"?>
<ds:datastoreItem xmlns:ds="http://schemas.openxmlformats.org/officeDocument/2006/customXml" ds:itemID="{E894C57D-C2C1-427E-9FB6-8A4AADCE29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141</Words>
  <Characters>894</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1033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Grothe, Sebastian (ZSL)</dc:creator>
  <cp:lastModifiedBy>Carmen</cp:lastModifiedBy>
  <cp:revision>29</cp:revision>
  <dcterms:created xsi:type="dcterms:W3CDTF">2020-04-01T13:59:00Z</dcterms:created>
  <dcterms:modified xsi:type="dcterms:W3CDTF">2021-04-01T12:23:00Z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0x0101007B65DEA6D011DF4194C267ABE42D7734</vt:lpwstr>
  </property>
</Properties>
</file>